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90" w:rsidRDefault="00C64F76">
      <w:pPr>
        <w:spacing w:after="300" w:line="240" w:lineRule="auto"/>
        <w:rPr>
          <w:rFonts w:ascii="Cambria" w:eastAsia="Cambria" w:hAnsi="Cambria" w:cs="Cambria"/>
          <w:color w:val="FF0000"/>
          <w:spacing w:val="5"/>
          <w:sz w:val="72"/>
        </w:rPr>
      </w:pPr>
      <w:r>
        <w:rPr>
          <w:rFonts w:ascii="Cambria" w:eastAsia="Cambria" w:hAnsi="Cambria" w:cs="Cambria"/>
          <w:color w:val="FF0000"/>
          <w:spacing w:val="5"/>
          <w:sz w:val="72"/>
        </w:rPr>
        <w:t>IL CALENDARIO ROMANO</w:t>
      </w:r>
    </w:p>
    <w:p w:rsidR="001B7290" w:rsidRPr="00E276A1" w:rsidRDefault="00C64F76">
      <w:pPr>
        <w:spacing w:after="300" w:line="240" w:lineRule="auto"/>
        <w:rPr>
          <w:rFonts w:ascii="Cambria" w:eastAsia="Cambria" w:hAnsi="Cambria" w:cs="Cambria"/>
          <w:color w:val="17365D"/>
          <w:spacing w:val="5"/>
          <w:sz w:val="36"/>
        </w:rPr>
      </w:pPr>
      <w:r w:rsidRPr="00E276A1">
        <w:rPr>
          <w:rFonts w:ascii="Cambria" w:eastAsia="Cambria" w:hAnsi="Cambria" w:cs="Cambria"/>
          <w:color w:val="17365D"/>
          <w:spacing w:val="5"/>
          <w:sz w:val="36"/>
        </w:rPr>
        <w:t>Il calendario adottato nella maggior parte del mondo deriva da quello in uso nell’antica Roma.Anche molti nomi,quali i mesi  dell’anno e i giorni della settimana,hanno una radice latina;lo stesso vocabolo calendario viene da”</w:t>
      </w:r>
      <w:proofErr w:type="spellStart"/>
      <w:r w:rsidRPr="00E276A1">
        <w:rPr>
          <w:rFonts w:ascii="Cambria" w:eastAsia="Cambria" w:hAnsi="Cambria" w:cs="Cambria"/>
          <w:color w:val="17365D"/>
          <w:spacing w:val="5"/>
          <w:sz w:val="36"/>
        </w:rPr>
        <w:t>kalendae</w:t>
      </w:r>
      <w:proofErr w:type="spellEnd"/>
      <w:r w:rsidRPr="00E276A1">
        <w:rPr>
          <w:rFonts w:ascii="Cambria" w:eastAsia="Cambria" w:hAnsi="Cambria" w:cs="Cambria"/>
          <w:color w:val="17365D"/>
          <w:spacing w:val="5"/>
          <w:sz w:val="36"/>
        </w:rPr>
        <w:t>”,cioè il primo giorno di ogni mese.</w:t>
      </w:r>
    </w:p>
    <w:p w:rsidR="001B7290" w:rsidRPr="00E660D7" w:rsidRDefault="00C64F76">
      <w:pPr>
        <w:rPr>
          <w:rFonts w:ascii="Calibri" w:eastAsia="Calibri" w:hAnsi="Calibri" w:cs="Calibri"/>
          <w:color w:val="943634"/>
          <w:sz w:val="36"/>
          <w:lang w:val="en-US"/>
        </w:rPr>
      </w:pPr>
      <w:r w:rsidRPr="00E660D7">
        <w:rPr>
          <w:rFonts w:ascii="Calibri" w:eastAsia="Calibri" w:hAnsi="Calibri" w:cs="Calibri"/>
          <w:color w:val="943634"/>
          <w:sz w:val="36"/>
          <w:lang w:val="en-US"/>
        </w:rPr>
        <w:t>The calendar</w:t>
      </w:r>
      <w:r w:rsidR="00E660D7" w:rsidRPr="00E660D7">
        <w:rPr>
          <w:rFonts w:ascii="Calibri" w:eastAsia="Calibri" w:hAnsi="Calibri" w:cs="Calibri"/>
          <w:color w:val="943634"/>
          <w:sz w:val="36"/>
          <w:lang w:val="en-US"/>
        </w:rPr>
        <w:t xml:space="preserve"> </w:t>
      </w:r>
      <w:r w:rsidRPr="00E660D7">
        <w:rPr>
          <w:rFonts w:ascii="Calibri" w:eastAsia="Calibri" w:hAnsi="Calibri" w:cs="Calibri"/>
          <w:color w:val="943634"/>
          <w:sz w:val="36"/>
          <w:lang w:val="en-US"/>
        </w:rPr>
        <w:t xml:space="preserve">used in most of the world </w:t>
      </w:r>
      <w:r w:rsidR="00611286" w:rsidRPr="00E660D7">
        <w:rPr>
          <w:rFonts w:ascii="Calibri" w:eastAsia="Calibri" w:hAnsi="Calibri" w:cs="Calibri"/>
          <w:color w:val="943634"/>
          <w:sz w:val="36"/>
          <w:lang w:val="en-US"/>
        </w:rPr>
        <w:t>come from</w:t>
      </w:r>
      <w:r w:rsidRPr="00E660D7">
        <w:rPr>
          <w:rFonts w:ascii="Calibri" w:eastAsia="Calibri" w:hAnsi="Calibri" w:cs="Calibri"/>
          <w:color w:val="943634"/>
          <w:sz w:val="36"/>
          <w:lang w:val="en-US"/>
        </w:rPr>
        <w:t xml:space="preserve"> the roman</w:t>
      </w:r>
      <w:r w:rsidR="00E660D7">
        <w:rPr>
          <w:rFonts w:ascii="Calibri" w:eastAsia="Calibri" w:hAnsi="Calibri" w:cs="Calibri"/>
          <w:color w:val="943634"/>
          <w:sz w:val="36"/>
          <w:lang w:val="en-US"/>
        </w:rPr>
        <w:t xml:space="preserve"> </w:t>
      </w:r>
      <w:r w:rsidRPr="00E660D7">
        <w:rPr>
          <w:rFonts w:ascii="Calibri" w:eastAsia="Calibri" w:hAnsi="Calibri" w:cs="Calibri"/>
          <w:color w:val="943634"/>
          <w:sz w:val="36"/>
          <w:lang w:val="en-US"/>
        </w:rPr>
        <w:t>calendar.</w:t>
      </w:r>
      <w:r w:rsidR="00E660D7">
        <w:rPr>
          <w:rFonts w:ascii="Calibri" w:eastAsia="Calibri" w:hAnsi="Calibri" w:cs="Calibri"/>
          <w:color w:val="943634"/>
          <w:sz w:val="36"/>
          <w:lang w:val="en-US"/>
        </w:rPr>
        <w:t xml:space="preserve"> </w:t>
      </w:r>
      <w:r w:rsidRPr="00E660D7">
        <w:rPr>
          <w:rFonts w:ascii="Calibri" w:eastAsia="Calibri" w:hAnsi="Calibri" w:cs="Calibri"/>
          <w:color w:val="943634"/>
          <w:sz w:val="36"/>
          <w:lang w:val="en-US"/>
        </w:rPr>
        <w:t>Many</w:t>
      </w:r>
      <w:r w:rsidR="00E660D7">
        <w:rPr>
          <w:rFonts w:ascii="Calibri" w:eastAsia="Calibri" w:hAnsi="Calibri" w:cs="Calibri"/>
          <w:color w:val="943634"/>
          <w:sz w:val="36"/>
          <w:lang w:val="en-US"/>
        </w:rPr>
        <w:t xml:space="preserve"> </w:t>
      </w:r>
      <w:r w:rsidRPr="00E660D7">
        <w:rPr>
          <w:rFonts w:ascii="Calibri" w:eastAsia="Calibri" w:hAnsi="Calibri" w:cs="Calibri"/>
          <w:color w:val="943634"/>
          <w:sz w:val="36"/>
          <w:lang w:val="en-US"/>
        </w:rPr>
        <w:t>names of months and day</w:t>
      </w:r>
      <w:r w:rsidR="00E660D7">
        <w:rPr>
          <w:rFonts w:ascii="Calibri" w:eastAsia="Calibri" w:hAnsi="Calibri" w:cs="Calibri"/>
          <w:color w:val="943634"/>
          <w:sz w:val="36"/>
          <w:lang w:val="en-US"/>
        </w:rPr>
        <w:t xml:space="preserve"> </w:t>
      </w:r>
      <w:r w:rsidRPr="00E660D7">
        <w:rPr>
          <w:rFonts w:ascii="Calibri" w:eastAsia="Calibri" w:hAnsi="Calibri" w:cs="Calibri"/>
          <w:color w:val="943634"/>
          <w:sz w:val="36"/>
          <w:lang w:val="en-US"/>
        </w:rPr>
        <w:t xml:space="preserve">shave a </w:t>
      </w:r>
      <w:proofErr w:type="spellStart"/>
      <w:r w:rsidRPr="00E660D7">
        <w:rPr>
          <w:rFonts w:ascii="Calibri" w:eastAsia="Calibri" w:hAnsi="Calibri" w:cs="Calibri"/>
          <w:color w:val="943634"/>
          <w:sz w:val="36"/>
          <w:lang w:val="en-US"/>
        </w:rPr>
        <w:t>latin</w:t>
      </w:r>
      <w:proofErr w:type="spellEnd"/>
      <w:r w:rsidRPr="00E660D7">
        <w:rPr>
          <w:rFonts w:ascii="Calibri" w:eastAsia="Calibri" w:hAnsi="Calibri" w:cs="Calibri"/>
          <w:color w:val="943634"/>
          <w:sz w:val="36"/>
          <w:lang w:val="en-US"/>
        </w:rPr>
        <w:t xml:space="preserve"> origin.</w:t>
      </w:r>
      <w:r w:rsidR="00E660D7">
        <w:rPr>
          <w:rFonts w:ascii="Calibri" w:eastAsia="Calibri" w:hAnsi="Calibri" w:cs="Calibri"/>
          <w:color w:val="943634"/>
          <w:sz w:val="36"/>
          <w:lang w:val="en-US"/>
        </w:rPr>
        <w:t xml:space="preserve"> </w:t>
      </w:r>
      <w:r w:rsidRPr="00E660D7">
        <w:rPr>
          <w:rFonts w:ascii="Calibri" w:eastAsia="Calibri" w:hAnsi="Calibri" w:cs="Calibri"/>
          <w:color w:val="943634"/>
          <w:sz w:val="36"/>
          <w:lang w:val="en-US"/>
        </w:rPr>
        <w:t>The</w:t>
      </w:r>
      <w:r w:rsidR="00E660D7">
        <w:rPr>
          <w:rFonts w:ascii="Calibri" w:eastAsia="Calibri" w:hAnsi="Calibri" w:cs="Calibri"/>
          <w:color w:val="943634"/>
          <w:sz w:val="36"/>
          <w:lang w:val="en-US"/>
        </w:rPr>
        <w:t xml:space="preserve"> </w:t>
      </w:r>
      <w:r w:rsidRPr="00E660D7">
        <w:rPr>
          <w:rFonts w:ascii="Calibri" w:eastAsia="Calibri" w:hAnsi="Calibri" w:cs="Calibri"/>
          <w:color w:val="943634"/>
          <w:sz w:val="36"/>
          <w:lang w:val="en-US"/>
        </w:rPr>
        <w:t>same word calendar</w:t>
      </w:r>
      <w:r w:rsidR="00E660D7">
        <w:rPr>
          <w:rFonts w:ascii="Calibri" w:eastAsia="Calibri" w:hAnsi="Calibri" w:cs="Calibri"/>
          <w:color w:val="943634"/>
          <w:sz w:val="36"/>
          <w:lang w:val="en-US"/>
        </w:rPr>
        <w:t xml:space="preserve"> came</w:t>
      </w:r>
      <w:r w:rsidRPr="00E660D7">
        <w:rPr>
          <w:rFonts w:ascii="Calibri" w:eastAsia="Calibri" w:hAnsi="Calibri" w:cs="Calibri"/>
          <w:color w:val="943634"/>
          <w:sz w:val="36"/>
          <w:lang w:val="en-US"/>
        </w:rPr>
        <w:t xml:space="preserve"> from “</w:t>
      </w:r>
      <w:proofErr w:type="spellStart"/>
      <w:r w:rsidRPr="00E660D7">
        <w:rPr>
          <w:rFonts w:ascii="Calibri" w:eastAsia="Calibri" w:hAnsi="Calibri" w:cs="Calibri"/>
          <w:color w:val="943634"/>
          <w:sz w:val="36"/>
          <w:lang w:val="en-US"/>
        </w:rPr>
        <w:t>kalendae</w:t>
      </w:r>
      <w:proofErr w:type="spellEnd"/>
      <w:r w:rsidRPr="00E660D7">
        <w:rPr>
          <w:rFonts w:ascii="Calibri" w:eastAsia="Calibri" w:hAnsi="Calibri" w:cs="Calibri"/>
          <w:color w:val="943634"/>
          <w:sz w:val="36"/>
          <w:lang w:val="en-US"/>
        </w:rPr>
        <w:t>”.</w:t>
      </w:r>
    </w:p>
    <w:p w:rsidR="001B7290" w:rsidRPr="00E660D7" w:rsidRDefault="001B7290">
      <w:pPr>
        <w:rPr>
          <w:rFonts w:ascii="Calibri" w:eastAsia="Calibri" w:hAnsi="Calibri" w:cs="Calibri"/>
          <w:color w:val="0070C0"/>
          <w:sz w:val="36"/>
          <w:lang w:val="en-US"/>
        </w:rPr>
      </w:pPr>
    </w:p>
    <w:p w:rsidR="001B7290" w:rsidRPr="00E660D7" w:rsidRDefault="001B7290">
      <w:pPr>
        <w:rPr>
          <w:rFonts w:ascii="Calibri" w:eastAsia="Calibri" w:hAnsi="Calibri" w:cs="Calibri"/>
          <w:color w:val="0070C0"/>
          <w:sz w:val="36"/>
          <w:lang w:val="en-US"/>
        </w:rPr>
      </w:pPr>
    </w:p>
    <w:p w:rsidR="001B7290" w:rsidRPr="00E276A1" w:rsidRDefault="00C64F76">
      <w:pPr>
        <w:rPr>
          <w:rFonts w:ascii="Times New Roman" w:eastAsia="Times New Roman" w:hAnsi="Times New Roman" w:cs="Times New Roman"/>
          <w:color w:val="000000"/>
          <w:sz w:val="40"/>
        </w:rPr>
      </w:pPr>
      <w:r w:rsidRPr="00E276A1">
        <w:rPr>
          <w:rFonts w:ascii="Verdana" w:eastAsia="Verdana" w:hAnsi="Verdana" w:cs="Verdana"/>
          <w:color w:val="FF0000"/>
          <w:sz w:val="24"/>
        </w:rPr>
        <w:t>I MESI</w:t>
      </w:r>
    </w:p>
    <w:p w:rsidR="001B7290" w:rsidRPr="00E276A1" w:rsidRDefault="00C64F7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276A1">
        <w:rPr>
          <w:rFonts w:ascii="Verdana" w:eastAsia="Verdana" w:hAnsi="Verdana" w:cs="Verdana"/>
          <w:color w:val="000000"/>
          <w:sz w:val="28"/>
        </w:rPr>
        <w:t xml:space="preserve">A partire da Numa Pompilio i mesi furono dodici. Egli aggiunse gennaio e febbraio.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503"/>
        <w:gridCol w:w="2833"/>
      </w:tblGrid>
      <w:tr w:rsidR="001B7290" w:rsidRPr="00E276A1" w:rsidTr="005A4F57">
        <w:trPr>
          <w:trHeight w:val="1"/>
          <w:jc w:val="center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jc w:val="center"/>
              <w:rPr>
                <w:sz w:val="14"/>
              </w:rPr>
            </w:pPr>
            <w:r w:rsidRPr="00E276A1">
              <w:rPr>
                <w:rFonts w:ascii="Verdana" w:eastAsia="Verdana" w:hAnsi="Verdana" w:cs="Verdana"/>
                <w:b/>
                <w:color w:val="FF0000"/>
                <w:sz w:val="16"/>
              </w:rPr>
              <w:t>Italiano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jc w:val="center"/>
              <w:rPr>
                <w:sz w:val="14"/>
              </w:rPr>
            </w:pPr>
            <w:r w:rsidRPr="00E276A1">
              <w:rPr>
                <w:rFonts w:ascii="Verdana" w:eastAsia="Verdana" w:hAnsi="Verdana" w:cs="Verdana"/>
                <w:b/>
                <w:color w:val="FF0000"/>
                <w:sz w:val="16"/>
              </w:rPr>
              <w:t>Latino</w:t>
            </w:r>
          </w:p>
        </w:tc>
      </w:tr>
      <w:tr w:rsidR="001B7290" w:rsidRPr="00E276A1" w:rsidTr="005A4F57">
        <w:trPr>
          <w:trHeight w:val="1"/>
          <w:jc w:val="center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r w:rsidRPr="00E276A1">
              <w:rPr>
                <w:rFonts w:ascii="Verdana" w:eastAsia="Verdana" w:hAnsi="Verdana" w:cs="Verdana"/>
                <w:sz w:val="16"/>
              </w:rPr>
              <w:t>Gennaio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proofErr w:type="spellStart"/>
            <w:r w:rsidRPr="00E276A1">
              <w:rPr>
                <w:rFonts w:ascii="Verdana" w:eastAsia="Verdana" w:hAnsi="Verdana" w:cs="Verdana"/>
                <w:i/>
                <w:sz w:val="16"/>
              </w:rPr>
              <w:t>Januarius</w:t>
            </w:r>
            <w:proofErr w:type="spellEnd"/>
          </w:p>
        </w:tc>
      </w:tr>
      <w:tr w:rsidR="001B7290" w:rsidRPr="00E276A1" w:rsidTr="005A4F57">
        <w:trPr>
          <w:trHeight w:val="1"/>
          <w:jc w:val="center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r w:rsidRPr="00E276A1">
              <w:rPr>
                <w:rFonts w:ascii="Verdana" w:eastAsia="Verdana" w:hAnsi="Verdana" w:cs="Verdana"/>
                <w:sz w:val="16"/>
              </w:rPr>
              <w:t>Febbraio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proofErr w:type="spellStart"/>
            <w:r w:rsidRPr="00E276A1">
              <w:rPr>
                <w:rFonts w:ascii="Verdana" w:eastAsia="Verdana" w:hAnsi="Verdana" w:cs="Verdana"/>
                <w:i/>
                <w:sz w:val="16"/>
              </w:rPr>
              <w:t>Februarius</w:t>
            </w:r>
            <w:proofErr w:type="spellEnd"/>
          </w:p>
        </w:tc>
      </w:tr>
      <w:tr w:rsidR="001B7290" w:rsidRPr="00E276A1" w:rsidTr="005A4F57">
        <w:trPr>
          <w:trHeight w:val="1"/>
          <w:jc w:val="center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r w:rsidRPr="00E276A1">
              <w:rPr>
                <w:rFonts w:ascii="Verdana" w:eastAsia="Verdana" w:hAnsi="Verdana" w:cs="Verdana"/>
                <w:sz w:val="16"/>
              </w:rPr>
              <w:t>Marzo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proofErr w:type="spellStart"/>
            <w:r w:rsidRPr="00E276A1">
              <w:rPr>
                <w:rFonts w:ascii="Verdana" w:eastAsia="Verdana" w:hAnsi="Verdana" w:cs="Verdana"/>
                <w:i/>
                <w:sz w:val="16"/>
              </w:rPr>
              <w:t>Martius</w:t>
            </w:r>
            <w:proofErr w:type="spellEnd"/>
          </w:p>
        </w:tc>
      </w:tr>
      <w:tr w:rsidR="001B7290" w:rsidRPr="00E276A1" w:rsidTr="005A4F57">
        <w:trPr>
          <w:trHeight w:val="1"/>
          <w:jc w:val="center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r w:rsidRPr="00E276A1">
              <w:rPr>
                <w:rFonts w:ascii="Verdana" w:eastAsia="Verdana" w:hAnsi="Verdana" w:cs="Verdana"/>
                <w:sz w:val="16"/>
              </w:rPr>
              <w:t>Aprile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proofErr w:type="spellStart"/>
            <w:r w:rsidRPr="00E276A1">
              <w:rPr>
                <w:rFonts w:ascii="Verdana" w:eastAsia="Verdana" w:hAnsi="Verdana" w:cs="Verdana"/>
                <w:i/>
                <w:sz w:val="16"/>
              </w:rPr>
              <w:t>Aprilis</w:t>
            </w:r>
            <w:proofErr w:type="spellEnd"/>
          </w:p>
        </w:tc>
      </w:tr>
      <w:tr w:rsidR="001B7290" w:rsidRPr="00E276A1" w:rsidTr="005A4F57">
        <w:trPr>
          <w:trHeight w:val="1"/>
          <w:jc w:val="center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r w:rsidRPr="00E276A1">
              <w:rPr>
                <w:rFonts w:ascii="Verdana" w:eastAsia="Verdana" w:hAnsi="Verdana" w:cs="Verdana"/>
                <w:sz w:val="16"/>
              </w:rPr>
              <w:t>Maggio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proofErr w:type="spellStart"/>
            <w:r w:rsidRPr="00E276A1">
              <w:rPr>
                <w:rFonts w:ascii="Verdana" w:eastAsia="Verdana" w:hAnsi="Verdana" w:cs="Verdana"/>
                <w:i/>
                <w:sz w:val="16"/>
              </w:rPr>
              <w:t>Maius</w:t>
            </w:r>
            <w:proofErr w:type="spellEnd"/>
          </w:p>
        </w:tc>
      </w:tr>
      <w:tr w:rsidR="001B7290" w:rsidRPr="00E276A1" w:rsidTr="005A4F57">
        <w:trPr>
          <w:trHeight w:val="1"/>
          <w:jc w:val="center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r w:rsidRPr="00E276A1">
              <w:rPr>
                <w:rFonts w:ascii="Verdana" w:eastAsia="Verdana" w:hAnsi="Verdana" w:cs="Verdana"/>
                <w:sz w:val="16"/>
              </w:rPr>
              <w:t>Giugno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proofErr w:type="spellStart"/>
            <w:r w:rsidRPr="00E276A1">
              <w:rPr>
                <w:rFonts w:ascii="Verdana" w:eastAsia="Verdana" w:hAnsi="Verdana" w:cs="Verdana"/>
                <w:i/>
                <w:sz w:val="16"/>
              </w:rPr>
              <w:t>Iunius</w:t>
            </w:r>
            <w:proofErr w:type="spellEnd"/>
          </w:p>
        </w:tc>
      </w:tr>
      <w:tr w:rsidR="001B7290" w:rsidRPr="00E276A1" w:rsidTr="005A4F57">
        <w:trPr>
          <w:trHeight w:val="1"/>
          <w:jc w:val="center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r w:rsidRPr="00E276A1">
              <w:rPr>
                <w:rFonts w:ascii="Verdana" w:eastAsia="Verdana" w:hAnsi="Verdana" w:cs="Verdana"/>
                <w:sz w:val="16"/>
              </w:rPr>
              <w:t>Luglio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proofErr w:type="spellStart"/>
            <w:r w:rsidRPr="00E276A1">
              <w:rPr>
                <w:rFonts w:ascii="Verdana" w:eastAsia="Verdana" w:hAnsi="Verdana" w:cs="Verdana"/>
                <w:i/>
                <w:sz w:val="16"/>
              </w:rPr>
              <w:t>Quintilis</w:t>
            </w:r>
            <w:proofErr w:type="spellEnd"/>
            <w:r w:rsidRPr="00E276A1">
              <w:rPr>
                <w:rFonts w:ascii="Verdana" w:eastAsia="Verdana" w:hAnsi="Verdana" w:cs="Verdana"/>
                <w:sz w:val="16"/>
              </w:rPr>
              <w:t> poi </w:t>
            </w:r>
            <w:proofErr w:type="spellStart"/>
            <w:r w:rsidRPr="00E276A1">
              <w:rPr>
                <w:rFonts w:ascii="Verdana" w:eastAsia="Verdana" w:hAnsi="Verdana" w:cs="Verdana"/>
                <w:i/>
                <w:sz w:val="16"/>
              </w:rPr>
              <w:t>Iulius</w:t>
            </w:r>
            <w:proofErr w:type="spellEnd"/>
          </w:p>
        </w:tc>
      </w:tr>
      <w:tr w:rsidR="001B7290" w:rsidRPr="00E276A1" w:rsidTr="005A4F57">
        <w:trPr>
          <w:trHeight w:val="1"/>
          <w:jc w:val="center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r w:rsidRPr="00E276A1">
              <w:rPr>
                <w:rFonts w:ascii="Verdana" w:eastAsia="Verdana" w:hAnsi="Verdana" w:cs="Verdana"/>
                <w:sz w:val="16"/>
              </w:rPr>
              <w:t>Agosto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proofErr w:type="spellStart"/>
            <w:r w:rsidRPr="00E276A1">
              <w:rPr>
                <w:rFonts w:ascii="Verdana" w:eastAsia="Verdana" w:hAnsi="Verdana" w:cs="Verdana"/>
                <w:i/>
                <w:sz w:val="16"/>
              </w:rPr>
              <w:t>Sextilis</w:t>
            </w:r>
            <w:proofErr w:type="spellEnd"/>
            <w:r w:rsidRPr="00E276A1">
              <w:rPr>
                <w:rFonts w:ascii="Verdana" w:eastAsia="Verdana" w:hAnsi="Verdana" w:cs="Verdana"/>
                <w:i/>
                <w:sz w:val="16"/>
              </w:rPr>
              <w:t> </w:t>
            </w:r>
            <w:r w:rsidRPr="00E276A1">
              <w:rPr>
                <w:rFonts w:ascii="Verdana" w:eastAsia="Verdana" w:hAnsi="Verdana" w:cs="Verdana"/>
                <w:sz w:val="16"/>
              </w:rPr>
              <w:t>poi </w:t>
            </w:r>
            <w:proofErr w:type="spellStart"/>
            <w:r w:rsidRPr="00E276A1">
              <w:rPr>
                <w:rFonts w:ascii="Verdana" w:eastAsia="Verdana" w:hAnsi="Verdana" w:cs="Verdana"/>
                <w:i/>
                <w:sz w:val="16"/>
              </w:rPr>
              <w:t>Augustus</w:t>
            </w:r>
            <w:proofErr w:type="spellEnd"/>
          </w:p>
        </w:tc>
      </w:tr>
      <w:tr w:rsidR="001B7290" w:rsidRPr="00E276A1" w:rsidTr="005A4F57">
        <w:trPr>
          <w:trHeight w:val="1"/>
          <w:jc w:val="center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r w:rsidRPr="00E276A1">
              <w:rPr>
                <w:rFonts w:ascii="Verdana" w:eastAsia="Verdana" w:hAnsi="Verdana" w:cs="Verdana"/>
                <w:sz w:val="16"/>
              </w:rPr>
              <w:t>Settembre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proofErr w:type="spellStart"/>
            <w:r w:rsidRPr="00E276A1">
              <w:rPr>
                <w:rFonts w:ascii="Verdana" w:eastAsia="Verdana" w:hAnsi="Verdana" w:cs="Verdana"/>
                <w:i/>
                <w:sz w:val="16"/>
              </w:rPr>
              <w:t>September</w:t>
            </w:r>
            <w:proofErr w:type="spellEnd"/>
          </w:p>
        </w:tc>
      </w:tr>
      <w:tr w:rsidR="001B7290" w:rsidRPr="00E276A1" w:rsidTr="005A4F57">
        <w:trPr>
          <w:trHeight w:val="1"/>
          <w:jc w:val="center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r w:rsidRPr="00E276A1">
              <w:rPr>
                <w:rFonts w:ascii="Verdana" w:eastAsia="Verdana" w:hAnsi="Verdana" w:cs="Verdana"/>
                <w:sz w:val="16"/>
              </w:rPr>
              <w:t>Ottobre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proofErr w:type="spellStart"/>
            <w:r w:rsidRPr="00E276A1">
              <w:rPr>
                <w:rFonts w:ascii="Verdana" w:eastAsia="Verdana" w:hAnsi="Verdana" w:cs="Verdana"/>
                <w:i/>
                <w:sz w:val="16"/>
              </w:rPr>
              <w:t>October</w:t>
            </w:r>
            <w:proofErr w:type="spellEnd"/>
          </w:p>
        </w:tc>
      </w:tr>
      <w:tr w:rsidR="001B7290" w:rsidRPr="00E276A1" w:rsidTr="005A4F57">
        <w:trPr>
          <w:trHeight w:val="1"/>
          <w:jc w:val="center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r w:rsidRPr="00E276A1">
              <w:rPr>
                <w:rFonts w:ascii="Verdana" w:eastAsia="Verdana" w:hAnsi="Verdana" w:cs="Verdana"/>
                <w:sz w:val="16"/>
              </w:rPr>
              <w:t>Novembre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proofErr w:type="spellStart"/>
            <w:r w:rsidRPr="00E276A1">
              <w:rPr>
                <w:rFonts w:ascii="Verdana" w:eastAsia="Verdana" w:hAnsi="Verdana" w:cs="Verdana"/>
                <w:i/>
                <w:sz w:val="16"/>
              </w:rPr>
              <w:t>November</w:t>
            </w:r>
            <w:proofErr w:type="spellEnd"/>
          </w:p>
        </w:tc>
      </w:tr>
      <w:tr w:rsidR="001B7290" w:rsidRPr="00E276A1" w:rsidTr="005A4F57">
        <w:trPr>
          <w:trHeight w:val="1"/>
          <w:jc w:val="center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r w:rsidRPr="00E276A1">
              <w:rPr>
                <w:rFonts w:ascii="Verdana" w:eastAsia="Verdana" w:hAnsi="Verdana" w:cs="Verdana"/>
                <w:sz w:val="16"/>
              </w:rPr>
              <w:t>Dicembre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proofErr w:type="spellStart"/>
            <w:r w:rsidRPr="00E276A1">
              <w:rPr>
                <w:rFonts w:ascii="Verdana" w:eastAsia="Verdana" w:hAnsi="Verdana" w:cs="Verdana"/>
                <w:i/>
                <w:sz w:val="16"/>
              </w:rPr>
              <w:t>December</w:t>
            </w:r>
            <w:proofErr w:type="spellEnd"/>
          </w:p>
        </w:tc>
      </w:tr>
    </w:tbl>
    <w:p w:rsidR="001B7290" w:rsidRPr="00E276A1" w:rsidRDefault="00C64F7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18"/>
        </w:rPr>
      </w:pPr>
      <w:r w:rsidRPr="00E276A1">
        <w:rPr>
          <w:rFonts w:ascii="Times New Roman" w:eastAsia="Times New Roman" w:hAnsi="Times New Roman" w:cs="Times New Roman"/>
          <w:color w:val="000000"/>
          <w:sz w:val="18"/>
        </w:rPr>
        <w:t> </w:t>
      </w:r>
    </w:p>
    <w:p w:rsidR="001B7290" w:rsidRPr="00E276A1" w:rsidRDefault="00C64F7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E276A1">
        <w:rPr>
          <w:rFonts w:ascii="Verdana" w:eastAsia="Verdana" w:hAnsi="Verdana" w:cs="Verdana"/>
          <w:color w:val="000000"/>
          <w:sz w:val="24"/>
        </w:rPr>
        <w:t>L'inizio dell'anno originariamente era fissato a marzo. Dal 153 a.C. venne portato a gennaio.</w:t>
      </w:r>
    </w:p>
    <w:p w:rsidR="001B7290" w:rsidRPr="00E276A1" w:rsidRDefault="00C64F7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E276A1">
        <w:rPr>
          <w:rFonts w:ascii="Verdana" w:eastAsia="Verdana" w:hAnsi="Verdana" w:cs="Verdana"/>
          <w:color w:val="000000"/>
          <w:sz w:val="24"/>
        </w:rPr>
        <w:t>Nel 44 a.C. il Senato romano, su proposta di Marco Antonio cambiò il nome di </w:t>
      </w:r>
      <w:proofErr w:type="spellStart"/>
      <w:r w:rsidRPr="00E276A1">
        <w:rPr>
          <w:rFonts w:ascii="Verdana" w:eastAsia="Verdana" w:hAnsi="Verdana" w:cs="Verdana"/>
          <w:i/>
          <w:color w:val="000000"/>
          <w:sz w:val="24"/>
        </w:rPr>
        <w:t>Quinctilis</w:t>
      </w:r>
      <w:proofErr w:type="spellEnd"/>
      <w:r w:rsidRPr="00E276A1">
        <w:rPr>
          <w:rFonts w:ascii="Verdana" w:eastAsia="Verdana" w:hAnsi="Verdana" w:cs="Verdana"/>
          <w:color w:val="000000"/>
          <w:sz w:val="24"/>
        </w:rPr>
        <w:t> in </w:t>
      </w:r>
      <w:proofErr w:type="spellStart"/>
      <w:r w:rsidRPr="00E276A1">
        <w:rPr>
          <w:rFonts w:ascii="Verdana" w:eastAsia="Verdana" w:hAnsi="Verdana" w:cs="Verdana"/>
          <w:i/>
          <w:color w:val="000000"/>
          <w:sz w:val="24"/>
        </w:rPr>
        <w:t>Iulius</w:t>
      </w:r>
      <w:proofErr w:type="spellEnd"/>
      <w:r w:rsidRPr="00E276A1">
        <w:rPr>
          <w:rFonts w:ascii="Verdana" w:eastAsia="Verdana" w:hAnsi="Verdana" w:cs="Verdana"/>
          <w:color w:val="000000"/>
          <w:sz w:val="24"/>
        </w:rPr>
        <w:t>, in onore di Giulio Cesare.</w:t>
      </w:r>
    </w:p>
    <w:p w:rsidR="001B7290" w:rsidRPr="00E276A1" w:rsidRDefault="00C64F7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E276A1">
        <w:rPr>
          <w:rFonts w:ascii="Verdana" w:eastAsia="Verdana" w:hAnsi="Verdana" w:cs="Verdana"/>
          <w:color w:val="000000"/>
          <w:sz w:val="24"/>
        </w:rPr>
        <w:t>Nell'8 d.C. il mese di </w:t>
      </w:r>
      <w:proofErr w:type="spellStart"/>
      <w:r w:rsidRPr="00E276A1">
        <w:rPr>
          <w:rFonts w:ascii="Verdana" w:eastAsia="Verdana" w:hAnsi="Verdana" w:cs="Verdana"/>
          <w:i/>
          <w:color w:val="000000"/>
          <w:sz w:val="24"/>
        </w:rPr>
        <w:t>Sextilis</w:t>
      </w:r>
      <w:proofErr w:type="spellEnd"/>
      <w:r w:rsidRPr="00E276A1">
        <w:rPr>
          <w:rFonts w:ascii="Verdana" w:eastAsia="Verdana" w:hAnsi="Verdana" w:cs="Verdana"/>
          <w:color w:val="000000"/>
          <w:sz w:val="24"/>
        </w:rPr>
        <w:t> venne chiamato </w:t>
      </w:r>
      <w:proofErr w:type="spellStart"/>
      <w:r w:rsidRPr="00E276A1">
        <w:rPr>
          <w:rFonts w:ascii="Verdana" w:eastAsia="Verdana" w:hAnsi="Verdana" w:cs="Verdana"/>
          <w:i/>
          <w:color w:val="000000"/>
          <w:sz w:val="24"/>
        </w:rPr>
        <w:t>Augustus</w:t>
      </w:r>
      <w:proofErr w:type="spellEnd"/>
      <w:r w:rsidRPr="00E276A1">
        <w:rPr>
          <w:rFonts w:ascii="Verdana" w:eastAsia="Verdana" w:hAnsi="Verdana" w:cs="Verdana"/>
          <w:color w:val="000000"/>
          <w:sz w:val="24"/>
        </w:rPr>
        <w:t> in onore di Cesare Ottaviano Augusto.</w:t>
      </w:r>
    </w:p>
    <w:p w:rsidR="001B7290" w:rsidRPr="00E276A1" w:rsidRDefault="001B7290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1B7290" w:rsidRPr="00E660D7" w:rsidRDefault="00C64F76">
      <w:pPr>
        <w:rPr>
          <w:rFonts w:ascii="Calibri" w:eastAsia="Calibri" w:hAnsi="Calibri" w:cs="Calibri"/>
          <w:color w:val="943634"/>
          <w:sz w:val="36"/>
          <w:lang w:val="en-US"/>
        </w:rPr>
      </w:pPr>
      <w:proofErr w:type="spellStart"/>
      <w:r w:rsidRPr="00E660D7">
        <w:rPr>
          <w:rFonts w:ascii="Calibri" w:eastAsia="Calibri" w:hAnsi="Calibri" w:cs="Calibri"/>
          <w:color w:val="943634"/>
          <w:sz w:val="36"/>
          <w:lang w:val="en-US"/>
        </w:rPr>
        <w:lastRenderedPageBreak/>
        <w:t>Numa</w:t>
      </w:r>
      <w:proofErr w:type="spellEnd"/>
      <w:r w:rsidRPr="00E660D7">
        <w:rPr>
          <w:rFonts w:ascii="Calibri" w:eastAsia="Calibri" w:hAnsi="Calibri" w:cs="Calibri"/>
          <w:color w:val="943634"/>
          <w:sz w:val="36"/>
          <w:lang w:val="en-US"/>
        </w:rPr>
        <w:t xml:space="preserve"> </w:t>
      </w:r>
      <w:proofErr w:type="spellStart"/>
      <w:r w:rsidRPr="00E660D7">
        <w:rPr>
          <w:rFonts w:ascii="Calibri" w:eastAsia="Calibri" w:hAnsi="Calibri" w:cs="Calibri"/>
          <w:color w:val="943634"/>
          <w:sz w:val="36"/>
          <w:lang w:val="en-US"/>
        </w:rPr>
        <w:t>Pompilio</w:t>
      </w:r>
      <w:proofErr w:type="spellEnd"/>
      <w:r w:rsidRPr="00E660D7">
        <w:rPr>
          <w:rFonts w:ascii="Calibri" w:eastAsia="Calibri" w:hAnsi="Calibri" w:cs="Calibri"/>
          <w:color w:val="943634"/>
          <w:sz w:val="36"/>
          <w:lang w:val="en-US"/>
        </w:rPr>
        <w:t xml:space="preserve"> </w:t>
      </w:r>
      <w:proofErr w:type="spellStart"/>
      <w:r w:rsidRPr="00E660D7">
        <w:rPr>
          <w:rFonts w:ascii="Calibri" w:eastAsia="Calibri" w:hAnsi="Calibri" w:cs="Calibri"/>
          <w:color w:val="943634"/>
          <w:sz w:val="36"/>
          <w:lang w:val="en-US"/>
        </w:rPr>
        <w:t>addedFebruary</w:t>
      </w:r>
      <w:proofErr w:type="spellEnd"/>
      <w:r w:rsidRPr="00E660D7">
        <w:rPr>
          <w:rFonts w:ascii="Calibri" w:eastAsia="Calibri" w:hAnsi="Calibri" w:cs="Calibri"/>
          <w:color w:val="943634"/>
          <w:sz w:val="36"/>
          <w:lang w:val="en-US"/>
        </w:rPr>
        <w:t xml:space="preserve"> and </w:t>
      </w:r>
      <w:proofErr w:type="spellStart"/>
      <w:r w:rsidRPr="00E660D7">
        <w:rPr>
          <w:rFonts w:ascii="Calibri" w:eastAsia="Calibri" w:hAnsi="Calibri" w:cs="Calibri"/>
          <w:color w:val="943634"/>
          <w:sz w:val="36"/>
          <w:lang w:val="en-US"/>
        </w:rPr>
        <w:t>January.Originally</w:t>
      </w:r>
      <w:proofErr w:type="spellEnd"/>
      <w:r w:rsidRPr="00E660D7">
        <w:rPr>
          <w:rFonts w:ascii="Calibri" w:eastAsia="Calibri" w:hAnsi="Calibri" w:cs="Calibri"/>
          <w:color w:val="943634"/>
          <w:sz w:val="36"/>
          <w:lang w:val="en-US"/>
        </w:rPr>
        <w:t xml:space="preserve"> the </w:t>
      </w:r>
      <w:proofErr w:type="spellStart"/>
      <w:r w:rsidRPr="00E660D7">
        <w:rPr>
          <w:rFonts w:ascii="Calibri" w:eastAsia="Calibri" w:hAnsi="Calibri" w:cs="Calibri"/>
          <w:color w:val="943634"/>
          <w:sz w:val="36"/>
          <w:lang w:val="en-US"/>
        </w:rPr>
        <w:t>first</w:t>
      </w:r>
      <w:r w:rsidR="00611286" w:rsidRPr="00E660D7">
        <w:rPr>
          <w:rFonts w:ascii="Calibri" w:eastAsia="Calibri" w:hAnsi="Calibri" w:cs="Calibri"/>
          <w:color w:val="943634"/>
          <w:sz w:val="36"/>
          <w:lang w:val="en-US"/>
        </w:rPr>
        <w:t>month</w:t>
      </w:r>
      <w:proofErr w:type="spellEnd"/>
      <w:r w:rsidR="00611286" w:rsidRPr="00E660D7">
        <w:rPr>
          <w:rFonts w:ascii="Calibri" w:eastAsia="Calibri" w:hAnsi="Calibri" w:cs="Calibri"/>
          <w:color w:val="943634"/>
          <w:sz w:val="36"/>
          <w:lang w:val="en-US"/>
        </w:rPr>
        <w:t xml:space="preserve"> of the </w:t>
      </w:r>
      <w:proofErr w:type="spellStart"/>
      <w:r w:rsidR="00611286" w:rsidRPr="00E660D7">
        <w:rPr>
          <w:rFonts w:ascii="Calibri" w:eastAsia="Calibri" w:hAnsi="Calibri" w:cs="Calibri"/>
          <w:color w:val="943634"/>
          <w:sz w:val="36"/>
          <w:lang w:val="en-US"/>
        </w:rPr>
        <w:t>yearwas</w:t>
      </w:r>
      <w:proofErr w:type="spellEnd"/>
      <w:r w:rsidR="00611286" w:rsidRPr="00E660D7">
        <w:rPr>
          <w:rFonts w:ascii="Calibri" w:eastAsia="Calibri" w:hAnsi="Calibri" w:cs="Calibri"/>
          <w:color w:val="943634"/>
          <w:sz w:val="36"/>
          <w:lang w:val="en-US"/>
        </w:rPr>
        <w:t xml:space="preserve"> March </w:t>
      </w:r>
      <w:proofErr w:type="spellStart"/>
      <w:r w:rsidR="00611286" w:rsidRPr="00E660D7">
        <w:rPr>
          <w:rFonts w:ascii="Calibri" w:eastAsia="Calibri" w:hAnsi="Calibri" w:cs="Calibri"/>
          <w:color w:val="943634"/>
          <w:sz w:val="36"/>
          <w:lang w:val="en-US"/>
        </w:rPr>
        <w:t>that</w:t>
      </w:r>
      <w:r w:rsidRPr="00E660D7">
        <w:rPr>
          <w:rFonts w:ascii="Calibri" w:eastAsia="Calibri" w:hAnsi="Calibri" w:cs="Calibri"/>
          <w:color w:val="943634"/>
          <w:sz w:val="36"/>
          <w:lang w:val="en-US"/>
        </w:rPr>
        <w:t>waschanged</w:t>
      </w:r>
      <w:proofErr w:type="spellEnd"/>
      <w:r w:rsidRPr="00E660D7">
        <w:rPr>
          <w:rFonts w:ascii="Calibri" w:eastAsia="Calibri" w:hAnsi="Calibri" w:cs="Calibri"/>
          <w:color w:val="943634"/>
          <w:sz w:val="36"/>
          <w:lang w:val="en-US"/>
        </w:rPr>
        <w:t xml:space="preserve"> in January.</w:t>
      </w:r>
    </w:p>
    <w:p w:rsidR="001B7290" w:rsidRPr="00E660D7" w:rsidRDefault="00C64F76">
      <w:pPr>
        <w:rPr>
          <w:rFonts w:ascii="Calibri" w:eastAsia="Calibri" w:hAnsi="Calibri" w:cs="Calibri"/>
          <w:color w:val="943634"/>
          <w:sz w:val="28"/>
          <w:lang w:val="en-US"/>
        </w:rPr>
      </w:pPr>
      <w:r w:rsidRPr="00E660D7">
        <w:rPr>
          <w:rFonts w:ascii="Calibri" w:eastAsia="Calibri" w:hAnsi="Calibri" w:cs="Calibri"/>
          <w:color w:val="943634"/>
          <w:sz w:val="36"/>
          <w:lang w:val="en-US"/>
        </w:rPr>
        <w:t xml:space="preserve">The </w:t>
      </w:r>
      <w:proofErr w:type="spellStart"/>
      <w:r w:rsidRPr="00E660D7">
        <w:rPr>
          <w:rFonts w:ascii="Calibri" w:eastAsia="Calibri" w:hAnsi="Calibri" w:cs="Calibri"/>
          <w:color w:val="943634"/>
          <w:sz w:val="36"/>
          <w:lang w:val="en-US"/>
        </w:rPr>
        <w:t>romansenatchanged</w:t>
      </w:r>
      <w:proofErr w:type="spellEnd"/>
      <w:r w:rsidRPr="00E660D7">
        <w:rPr>
          <w:rFonts w:ascii="Calibri" w:eastAsia="Calibri" w:hAnsi="Calibri" w:cs="Calibri"/>
          <w:color w:val="943634"/>
          <w:sz w:val="36"/>
          <w:lang w:val="en-US"/>
        </w:rPr>
        <w:t xml:space="preserve"> the name of </w:t>
      </w:r>
      <w:proofErr w:type="spellStart"/>
      <w:r w:rsidRPr="00E660D7">
        <w:rPr>
          <w:rFonts w:ascii="Calibri" w:eastAsia="Calibri" w:hAnsi="Calibri" w:cs="Calibri"/>
          <w:color w:val="943634"/>
          <w:sz w:val="36"/>
          <w:lang w:val="en-US"/>
        </w:rPr>
        <w:t>quinctilis</w:t>
      </w:r>
      <w:proofErr w:type="spellEnd"/>
      <w:r w:rsidRPr="00E660D7">
        <w:rPr>
          <w:rFonts w:ascii="Calibri" w:eastAsia="Calibri" w:hAnsi="Calibri" w:cs="Calibri"/>
          <w:color w:val="943634"/>
          <w:sz w:val="36"/>
          <w:lang w:val="en-US"/>
        </w:rPr>
        <w:t xml:space="preserve"> in </w:t>
      </w:r>
      <w:proofErr w:type="spellStart"/>
      <w:r w:rsidRPr="00E660D7">
        <w:rPr>
          <w:rFonts w:ascii="Calibri" w:eastAsia="Calibri" w:hAnsi="Calibri" w:cs="Calibri"/>
          <w:color w:val="943634"/>
          <w:sz w:val="36"/>
          <w:lang w:val="en-US"/>
        </w:rPr>
        <w:t>iulius</w:t>
      </w:r>
      <w:proofErr w:type="spellEnd"/>
      <w:r w:rsidRPr="00E660D7">
        <w:rPr>
          <w:rFonts w:ascii="Calibri" w:eastAsia="Calibri" w:hAnsi="Calibri" w:cs="Calibri"/>
          <w:color w:val="943634"/>
          <w:sz w:val="36"/>
          <w:lang w:val="en-US"/>
        </w:rPr>
        <w:t xml:space="preserve"> in the name of </w:t>
      </w:r>
      <w:proofErr w:type="spellStart"/>
      <w:r w:rsidRPr="00E660D7">
        <w:rPr>
          <w:rFonts w:ascii="Calibri" w:eastAsia="Calibri" w:hAnsi="Calibri" w:cs="Calibri"/>
          <w:color w:val="943634"/>
          <w:sz w:val="36"/>
          <w:lang w:val="en-US"/>
        </w:rPr>
        <w:t>Giulio</w:t>
      </w:r>
      <w:proofErr w:type="spellEnd"/>
      <w:r w:rsidRPr="00E660D7">
        <w:rPr>
          <w:rFonts w:ascii="Calibri" w:eastAsia="Calibri" w:hAnsi="Calibri" w:cs="Calibri"/>
          <w:color w:val="943634"/>
          <w:sz w:val="36"/>
          <w:lang w:val="en-US"/>
        </w:rPr>
        <w:t xml:space="preserve"> </w:t>
      </w:r>
      <w:proofErr w:type="spellStart"/>
      <w:r w:rsidRPr="00E660D7">
        <w:rPr>
          <w:rFonts w:ascii="Calibri" w:eastAsia="Calibri" w:hAnsi="Calibri" w:cs="Calibri"/>
          <w:color w:val="943634"/>
          <w:sz w:val="36"/>
          <w:lang w:val="en-US"/>
        </w:rPr>
        <w:t>Cesare</w:t>
      </w:r>
      <w:proofErr w:type="spellEnd"/>
      <w:r w:rsidRPr="00E660D7">
        <w:rPr>
          <w:rFonts w:ascii="Calibri" w:eastAsia="Calibri" w:hAnsi="Calibri" w:cs="Calibri"/>
          <w:color w:val="943634"/>
          <w:sz w:val="36"/>
          <w:lang w:val="en-US"/>
        </w:rPr>
        <w:t xml:space="preserve"> and the month of </w:t>
      </w:r>
      <w:proofErr w:type="spellStart"/>
      <w:r w:rsidRPr="00E660D7">
        <w:rPr>
          <w:rFonts w:ascii="Calibri" w:eastAsia="Calibri" w:hAnsi="Calibri" w:cs="Calibri"/>
          <w:color w:val="943634"/>
          <w:sz w:val="36"/>
          <w:lang w:val="en-US"/>
        </w:rPr>
        <w:t>sextiliswascalledaugustus</w:t>
      </w:r>
      <w:proofErr w:type="spellEnd"/>
      <w:r w:rsidRPr="00E660D7">
        <w:rPr>
          <w:rFonts w:ascii="Calibri" w:eastAsia="Calibri" w:hAnsi="Calibri" w:cs="Calibri"/>
          <w:color w:val="943634"/>
          <w:sz w:val="36"/>
          <w:lang w:val="en-US"/>
        </w:rPr>
        <w:t xml:space="preserve"> in honor of </w:t>
      </w:r>
      <w:proofErr w:type="spellStart"/>
      <w:r w:rsidRPr="00E660D7">
        <w:rPr>
          <w:rFonts w:ascii="Calibri" w:eastAsia="Calibri" w:hAnsi="Calibri" w:cs="Calibri"/>
          <w:color w:val="943634"/>
          <w:sz w:val="36"/>
          <w:lang w:val="en-US"/>
        </w:rPr>
        <w:t>Cesare</w:t>
      </w:r>
      <w:proofErr w:type="spellEnd"/>
      <w:r w:rsidRPr="00E660D7">
        <w:rPr>
          <w:rFonts w:ascii="Calibri" w:eastAsia="Calibri" w:hAnsi="Calibri" w:cs="Calibri"/>
          <w:color w:val="943634"/>
          <w:sz w:val="36"/>
          <w:lang w:val="en-US"/>
        </w:rPr>
        <w:t xml:space="preserve"> Augusto.</w:t>
      </w:r>
      <w:bookmarkStart w:id="0" w:name="_GoBack"/>
      <w:bookmarkEnd w:id="0"/>
    </w:p>
    <w:p w:rsidR="001B7290" w:rsidRPr="00E660D7" w:rsidRDefault="001B7290">
      <w:pPr>
        <w:rPr>
          <w:rFonts w:ascii="Calibri" w:eastAsia="Calibri" w:hAnsi="Calibri" w:cs="Calibri"/>
          <w:color w:val="FF0000"/>
          <w:sz w:val="40"/>
          <w:lang w:val="en-US"/>
        </w:rPr>
      </w:pPr>
    </w:p>
    <w:p w:rsidR="001B7290" w:rsidRPr="00E660D7" w:rsidRDefault="001B7290">
      <w:pPr>
        <w:rPr>
          <w:rFonts w:ascii="Calibri" w:eastAsia="Calibri" w:hAnsi="Calibri" w:cs="Calibri"/>
          <w:color w:val="FF0000"/>
          <w:sz w:val="40"/>
          <w:lang w:val="en-US"/>
        </w:rPr>
      </w:pPr>
    </w:p>
    <w:p w:rsidR="001B7290" w:rsidRPr="00E276A1" w:rsidRDefault="00C64F76">
      <w:pPr>
        <w:rPr>
          <w:rFonts w:ascii="Calibri" w:eastAsia="Calibri" w:hAnsi="Calibri" w:cs="Calibri"/>
          <w:color w:val="FF0000"/>
          <w:sz w:val="44"/>
        </w:rPr>
      </w:pPr>
      <w:r w:rsidRPr="00E276A1">
        <w:rPr>
          <w:rFonts w:ascii="Calibri" w:eastAsia="Calibri" w:hAnsi="Calibri" w:cs="Calibri"/>
          <w:color w:val="FF0000"/>
          <w:sz w:val="44"/>
        </w:rPr>
        <w:t>COME INDIVIDUAVANO UNA DATA</w:t>
      </w:r>
    </w:p>
    <w:p w:rsidR="001B7290" w:rsidRPr="00E276A1" w:rsidRDefault="00C64F76">
      <w:pPr>
        <w:rPr>
          <w:rFonts w:ascii="Calibri" w:eastAsia="Calibri" w:hAnsi="Calibri" w:cs="Calibri"/>
          <w:color w:val="000000"/>
          <w:sz w:val="36"/>
        </w:rPr>
      </w:pPr>
      <w:r w:rsidRPr="00E276A1">
        <w:rPr>
          <w:rFonts w:ascii="Calibri" w:eastAsia="Calibri" w:hAnsi="Calibri" w:cs="Calibri"/>
          <w:color w:val="000000"/>
          <w:sz w:val="36"/>
        </w:rPr>
        <w:t xml:space="preserve">Per individuare una data all’interno di ciascun mese i romani  individuavano tre date fisse in rapporto alle quali collocare le altre date : </w:t>
      </w:r>
    </w:p>
    <w:p w:rsidR="001B7290" w:rsidRPr="00E276A1" w:rsidRDefault="00C64F76">
      <w:pPr>
        <w:rPr>
          <w:rFonts w:ascii="Calibri" w:eastAsia="Calibri" w:hAnsi="Calibri" w:cs="Calibri"/>
          <w:color w:val="000000"/>
          <w:sz w:val="36"/>
        </w:rPr>
      </w:pPr>
      <w:r w:rsidRPr="00E276A1">
        <w:rPr>
          <w:rFonts w:ascii="Calibri" w:eastAsia="Calibri" w:hAnsi="Calibri" w:cs="Calibri"/>
          <w:color w:val="000000"/>
          <w:sz w:val="36"/>
        </w:rPr>
        <w:t xml:space="preserve">il primo giorno di ogni mese era detto </w:t>
      </w:r>
      <w:proofErr w:type="spellStart"/>
      <w:r w:rsidRPr="00E276A1">
        <w:rPr>
          <w:rFonts w:ascii="Calibri" w:eastAsia="Calibri" w:hAnsi="Calibri" w:cs="Calibri"/>
          <w:color w:val="FF0000"/>
          <w:sz w:val="36"/>
        </w:rPr>
        <w:t>kalendae</w:t>
      </w:r>
      <w:proofErr w:type="spellEnd"/>
      <w:r w:rsidRPr="00E276A1">
        <w:rPr>
          <w:rFonts w:ascii="Calibri" w:eastAsia="Calibri" w:hAnsi="Calibri" w:cs="Calibri"/>
          <w:color w:val="000000"/>
          <w:sz w:val="36"/>
        </w:rPr>
        <w:t xml:space="preserve">. Ad esempio il primo gennaio erano le </w:t>
      </w:r>
      <w:proofErr w:type="spellStart"/>
      <w:r w:rsidRPr="00E276A1">
        <w:rPr>
          <w:rFonts w:ascii="Calibri" w:eastAsia="Calibri" w:hAnsi="Calibri" w:cs="Calibri"/>
          <w:color w:val="000000"/>
          <w:sz w:val="36"/>
        </w:rPr>
        <w:t>kalendae</w:t>
      </w:r>
      <w:proofErr w:type="spellEnd"/>
      <w:r w:rsidRPr="00E276A1">
        <w:rPr>
          <w:rFonts w:ascii="Calibri" w:eastAsia="Calibri" w:hAnsi="Calibri" w:cs="Calibri"/>
          <w:color w:val="000000"/>
          <w:sz w:val="36"/>
        </w:rPr>
        <w:t xml:space="preserve"> di gennaio.</w:t>
      </w:r>
    </w:p>
    <w:p w:rsidR="001B7290" w:rsidRPr="00E276A1" w:rsidRDefault="00C64F76">
      <w:pPr>
        <w:rPr>
          <w:rFonts w:ascii="Calibri" w:eastAsia="Calibri" w:hAnsi="Calibri" w:cs="Calibri"/>
          <w:sz w:val="36"/>
        </w:rPr>
      </w:pPr>
      <w:r w:rsidRPr="00E276A1">
        <w:rPr>
          <w:rFonts w:ascii="Calibri" w:eastAsia="Calibri" w:hAnsi="Calibri" w:cs="Calibri"/>
          <w:color w:val="000000"/>
          <w:sz w:val="36"/>
        </w:rPr>
        <w:t xml:space="preserve">Il quinto giorno di ogni mese era detto </w:t>
      </w:r>
      <w:proofErr w:type="spellStart"/>
      <w:r w:rsidRPr="00E276A1">
        <w:rPr>
          <w:rFonts w:ascii="Calibri" w:eastAsia="Calibri" w:hAnsi="Calibri" w:cs="Calibri"/>
          <w:color w:val="FF0000"/>
          <w:sz w:val="36"/>
        </w:rPr>
        <w:t>nonae</w:t>
      </w:r>
      <w:proofErr w:type="spellEnd"/>
      <w:r w:rsidRPr="00E276A1">
        <w:rPr>
          <w:rFonts w:ascii="Calibri" w:eastAsia="Calibri" w:hAnsi="Calibri" w:cs="Calibri"/>
          <w:color w:val="FF0000"/>
          <w:sz w:val="36"/>
        </w:rPr>
        <w:t>.</w:t>
      </w:r>
      <w:r w:rsidRPr="00E276A1">
        <w:rPr>
          <w:rFonts w:ascii="Calibri" w:eastAsia="Calibri" w:hAnsi="Calibri" w:cs="Calibri"/>
          <w:sz w:val="36"/>
        </w:rPr>
        <w:t xml:space="preserve">Ad esempio il cinque gennaio erano le </w:t>
      </w:r>
      <w:proofErr w:type="spellStart"/>
      <w:r w:rsidRPr="00E276A1">
        <w:rPr>
          <w:rFonts w:ascii="Calibri" w:eastAsia="Calibri" w:hAnsi="Calibri" w:cs="Calibri"/>
          <w:sz w:val="36"/>
        </w:rPr>
        <w:t>nonae</w:t>
      </w:r>
      <w:proofErr w:type="spellEnd"/>
      <w:r w:rsidRPr="00E276A1">
        <w:rPr>
          <w:rFonts w:ascii="Calibri" w:eastAsia="Calibri" w:hAnsi="Calibri" w:cs="Calibri"/>
          <w:sz w:val="36"/>
        </w:rPr>
        <w:t xml:space="preserve"> di gennaio.</w:t>
      </w:r>
    </w:p>
    <w:p w:rsidR="001B7290" w:rsidRPr="00E276A1" w:rsidRDefault="00C64F76">
      <w:pPr>
        <w:rPr>
          <w:rFonts w:ascii="Calibri" w:eastAsia="Calibri" w:hAnsi="Calibri" w:cs="Calibri"/>
          <w:sz w:val="36"/>
        </w:rPr>
      </w:pPr>
      <w:r w:rsidRPr="00E276A1">
        <w:rPr>
          <w:rFonts w:ascii="Calibri" w:eastAsia="Calibri" w:hAnsi="Calibri" w:cs="Calibri"/>
          <w:sz w:val="36"/>
        </w:rPr>
        <w:t xml:space="preserve">Il tredicesimo giorno di ogni mese erano </w:t>
      </w:r>
      <w:proofErr w:type="spellStart"/>
      <w:r w:rsidRPr="00E276A1">
        <w:rPr>
          <w:rFonts w:ascii="Calibri" w:eastAsia="Calibri" w:hAnsi="Calibri" w:cs="Calibri"/>
          <w:sz w:val="36"/>
        </w:rPr>
        <w:t>le</w:t>
      </w:r>
      <w:r w:rsidRPr="00E276A1">
        <w:rPr>
          <w:rFonts w:ascii="Calibri" w:eastAsia="Calibri" w:hAnsi="Calibri" w:cs="Calibri"/>
          <w:color w:val="FF0000"/>
          <w:sz w:val="36"/>
        </w:rPr>
        <w:t>idi</w:t>
      </w:r>
      <w:proofErr w:type="spellEnd"/>
      <w:r w:rsidRPr="00E276A1">
        <w:rPr>
          <w:rFonts w:ascii="Calibri" w:eastAsia="Calibri" w:hAnsi="Calibri" w:cs="Calibri"/>
          <w:sz w:val="36"/>
        </w:rPr>
        <w:t>.Ad esempio il tredici gennaio erano le idi di gennaio.</w:t>
      </w:r>
    </w:p>
    <w:p w:rsidR="001B7290" w:rsidRPr="00E276A1" w:rsidRDefault="00C64F76">
      <w:pPr>
        <w:rPr>
          <w:rFonts w:ascii="Calibri" w:eastAsia="Calibri" w:hAnsi="Calibri" w:cs="Calibri"/>
          <w:sz w:val="36"/>
        </w:rPr>
      </w:pPr>
      <w:r w:rsidRPr="00E276A1">
        <w:rPr>
          <w:rFonts w:ascii="Calibri" w:eastAsia="Calibri" w:hAnsi="Calibri" w:cs="Calibri"/>
          <w:sz w:val="36"/>
        </w:rPr>
        <w:t xml:space="preserve">Per i mesi di Marzo,Maggio,Luglio e Ottobre le </w:t>
      </w:r>
      <w:proofErr w:type="spellStart"/>
      <w:r w:rsidRPr="00E276A1">
        <w:rPr>
          <w:rFonts w:ascii="Calibri" w:eastAsia="Calibri" w:hAnsi="Calibri" w:cs="Calibri"/>
          <w:sz w:val="36"/>
        </w:rPr>
        <w:t>nonae</w:t>
      </w:r>
      <w:proofErr w:type="spellEnd"/>
      <w:r w:rsidRPr="00E276A1">
        <w:rPr>
          <w:rFonts w:ascii="Calibri" w:eastAsia="Calibri" w:hAnsi="Calibri" w:cs="Calibri"/>
          <w:sz w:val="36"/>
        </w:rPr>
        <w:t xml:space="preserve"> e le idi si spostano avanti di due giorni.</w:t>
      </w:r>
    </w:p>
    <w:p w:rsidR="001B7290" w:rsidRPr="00E276A1" w:rsidRDefault="00C64F76">
      <w:pPr>
        <w:rPr>
          <w:rFonts w:ascii="Calibri" w:eastAsia="Calibri" w:hAnsi="Calibri" w:cs="Calibri"/>
          <w:sz w:val="40"/>
        </w:rPr>
      </w:pPr>
      <w:r w:rsidRPr="00E276A1">
        <w:rPr>
          <w:rFonts w:ascii="Calibri" w:eastAsia="Calibri" w:hAnsi="Calibri" w:cs="Calibri"/>
          <w:sz w:val="40"/>
        </w:rPr>
        <w:t>Per individuare le altre date si contano i giorni che mancano per la data fissa successiva. Il conto deve seguire il metodo inclusivo cioè si comprende il giorno di “partenza” e quello di “arrivo”.</w:t>
      </w:r>
    </w:p>
    <w:p w:rsidR="001B7290" w:rsidRPr="00E276A1" w:rsidRDefault="00C64F76">
      <w:pPr>
        <w:rPr>
          <w:rFonts w:ascii="Calibri" w:eastAsia="Calibri" w:hAnsi="Calibri" w:cs="Calibri"/>
          <w:sz w:val="40"/>
        </w:rPr>
      </w:pPr>
      <w:r w:rsidRPr="00E276A1">
        <w:rPr>
          <w:rFonts w:ascii="Calibri" w:eastAsia="Calibri" w:hAnsi="Calibri" w:cs="Calibri"/>
          <w:sz w:val="40"/>
        </w:rPr>
        <w:lastRenderedPageBreak/>
        <w:t xml:space="preserve">Il tre gennaio (mancano tre giorni per le </w:t>
      </w:r>
      <w:proofErr w:type="spellStart"/>
      <w:r w:rsidRPr="00E276A1">
        <w:rPr>
          <w:rFonts w:ascii="Calibri" w:eastAsia="Calibri" w:hAnsi="Calibri" w:cs="Calibri"/>
          <w:sz w:val="40"/>
        </w:rPr>
        <w:t>nonae</w:t>
      </w:r>
      <w:proofErr w:type="spellEnd"/>
      <w:r w:rsidRPr="00E276A1">
        <w:rPr>
          <w:rFonts w:ascii="Calibri" w:eastAsia="Calibri" w:hAnsi="Calibri" w:cs="Calibri"/>
          <w:sz w:val="40"/>
        </w:rPr>
        <w:t>).</w:t>
      </w:r>
    </w:p>
    <w:p w:rsidR="001B7290" w:rsidRPr="00E660D7" w:rsidRDefault="00C64F76">
      <w:pPr>
        <w:rPr>
          <w:rFonts w:ascii="Calibri" w:eastAsia="Calibri" w:hAnsi="Calibri" w:cs="Calibri"/>
          <w:color w:val="943634"/>
          <w:sz w:val="44"/>
          <w:lang w:val="en-US"/>
        </w:rPr>
      </w:pPr>
      <w:r w:rsidRPr="00E660D7">
        <w:rPr>
          <w:rFonts w:ascii="Calibri" w:eastAsia="Calibri" w:hAnsi="Calibri" w:cs="Calibri"/>
          <w:color w:val="943634"/>
          <w:sz w:val="44"/>
          <w:lang w:val="en-US"/>
        </w:rPr>
        <w:t>The first day of every</w:t>
      </w:r>
      <w:r w:rsidR="00E660D7">
        <w:rPr>
          <w:rFonts w:ascii="Calibri" w:eastAsia="Calibri" w:hAnsi="Calibri" w:cs="Calibri"/>
          <w:color w:val="943634"/>
          <w:sz w:val="44"/>
          <w:lang w:val="en-US"/>
        </w:rPr>
        <w:t xml:space="preserve"> </w:t>
      </w:r>
      <w:r w:rsidRPr="00E660D7">
        <w:rPr>
          <w:rFonts w:ascii="Calibri" w:eastAsia="Calibri" w:hAnsi="Calibri" w:cs="Calibri"/>
          <w:color w:val="943634"/>
          <w:sz w:val="44"/>
          <w:lang w:val="en-US"/>
        </w:rPr>
        <w:t>month</w:t>
      </w:r>
      <w:r w:rsidR="00E660D7">
        <w:rPr>
          <w:rFonts w:ascii="Calibri" w:eastAsia="Calibri" w:hAnsi="Calibri" w:cs="Calibri"/>
          <w:color w:val="943634"/>
          <w:sz w:val="44"/>
          <w:lang w:val="en-US"/>
        </w:rPr>
        <w:t xml:space="preserve"> </w:t>
      </w:r>
      <w:r w:rsidRPr="00E660D7">
        <w:rPr>
          <w:rFonts w:ascii="Calibri" w:eastAsia="Calibri" w:hAnsi="Calibri" w:cs="Calibri"/>
          <w:color w:val="943634"/>
          <w:sz w:val="44"/>
          <w:lang w:val="en-US"/>
        </w:rPr>
        <w:t>was</w:t>
      </w:r>
      <w:r w:rsidR="00E660D7">
        <w:rPr>
          <w:rFonts w:ascii="Calibri" w:eastAsia="Calibri" w:hAnsi="Calibri" w:cs="Calibri"/>
          <w:color w:val="943634"/>
          <w:sz w:val="44"/>
          <w:lang w:val="en-US"/>
        </w:rPr>
        <w:t xml:space="preserve"> </w:t>
      </w:r>
      <w:r w:rsidRPr="00E660D7">
        <w:rPr>
          <w:rFonts w:ascii="Calibri" w:eastAsia="Calibri" w:hAnsi="Calibri" w:cs="Calibri"/>
          <w:color w:val="943634"/>
          <w:sz w:val="44"/>
          <w:lang w:val="en-US"/>
        </w:rPr>
        <w:t>called “</w:t>
      </w:r>
      <w:proofErr w:type="spellStart"/>
      <w:r w:rsidRPr="00E660D7">
        <w:rPr>
          <w:rFonts w:ascii="Calibri" w:eastAsia="Calibri" w:hAnsi="Calibri" w:cs="Calibri"/>
          <w:color w:val="943634"/>
          <w:sz w:val="44"/>
          <w:lang w:val="en-US"/>
        </w:rPr>
        <w:t>kalendae</w:t>
      </w:r>
      <w:proofErr w:type="spellEnd"/>
      <w:r w:rsidRPr="00E660D7">
        <w:rPr>
          <w:rFonts w:ascii="Calibri" w:eastAsia="Calibri" w:hAnsi="Calibri" w:cs="Calibri"/>
          <w:color w:val="943634"/>
          <w:sz w:val="44"/>
          <w:lang w:val="en-US"/>
        </w:rPr>
        <w:t>”.</w:t>
      </w:r>
    </w:p>
    <w:p w:rsidR="001B7290" w:rsidRPr="00E660D7" w:rsidRDefault="001B7290">
      <w:pPr>
        <w:rPr>
          <w:rFonts w:ascii="Calibri" w:eastAsia="Calibri" w:hAnsi="Calibri" w:cs="Calibri"/>
          <w:color w:val="943634"/>
          <w:sz w:val="44"/>
          <w:lang w:val="en-US"/>
        </w:rPr>
      </w:pPr>
    </w:p>
    <w:p w:rsidR="001B7290" w:rsidRPr="00E660D7" w:rsidRDefault="00C64F76">
      <w:pPr>
        <w:rPr>
          <w:rFonts w:ascii="Calibri" w:eastAsia="Calibri" w:hAnsi="Calibri" w:cs="Calibri"/>
          <w:color w:val="943634"/>
          <w:sz w:val="44"/>
          <w:lang w:val="en-US"/>
        </w:rPr>
      </w:pPr>
      <w:r w:rsidRPr="00E660D7">
        <w:rPr>
          <w:rFonts w:ascii="Calibri" w:eastAsia="Calibri" w:hAnsi="Calibri" w:cs="Calibri"/>
          <w:color w:val="943634"/>
          <w:sz w:val="44"/>
          <w:lang w:val="en-US"/>
        </w:rPr>
        <w:t>The fifth</w:t>
      </w:r>
      <w:r w:rsidR="00E660D7">
        <w:rPr>
          <w:rFonts w:ascii="Calibri" w:eastAsia="Calibri" w:hAnsi="Calibri" w:cs="Calibri"/>
          <w:color w:val="943634"/>
          <w:sz w:val="44"/>
          <w:lang w:val="en-US"/>
        </w:rPr>
        <w:t xml:space="preserve"> </w:t>
      </w:r>
      <w:r w:rsidRPr="00E660D7">
        <w:rPr>
          <w:rFonts w:ascii="Calibri" w:eastAsia="Calibri" w:hAnsi="Calibri" w:cs="Calibri"/>
          <w:color w:val="943634"/>
          <w:sz w:val="44"/>
          <w:lang w:val="en-US"/>
        </w:rPr>
        <w:t>day of every</w:t>
      </w:r>
      <w:r w:rsidR="00E660D7">
        <w:rPr>
          <w:rFonts w:ascii="Calibri" w:eastAsia="Calibri" w:hAnsi="Calibri" w:cs="Calibri"/>
          <w:color w:val="943634"/>
          <w:sz w:val="44"/>
          <w:lang w:val="en-US"/>
        </w:rPr>
        <w:t xml:space="preserve"> </w:t>
      </w:r>
      <w:r w:rsidRPr="00E660D7">
        <w:rPr>
          <w:rFonts w:ascii="Calibri" w:eastAsia="Calibri" w:hAnsi="Calibri" w:cs="Calibri"/>
          <w:color w:val="943634"/>
          <w:sz w:val="44"/>
          <w:lang w:val="en-US"/>
        </w:rPr>
        <w:t>month</w:t>
      </w:r>
      <w:r w:rsidR="00E660D7">
        <w:rPr>
          <w:rFonts w:ascii="Calibri" w:eastAsia="Calibri" w:hAnsi="Calibri" w:cs="Calibri"/>
          <w:color w:val="943634"/>
          <w:sz w:val="44"/>
          <w:lang w:val="en-US"/>
        </w:rPr>
        <w:t xml:space="preserve"> </w:t>
      </w:r>
      <w:r w:rsidRPr="00E660D7">
        <w:rPr>
          <w:rFonts w:ascii="Calibri" w:eastAsia="Calibri" w:hAnsi="Calibri" w:cs="Calibri"/>
          <w:color w:val="943634"/>
          <w:sz w:val="44"/>
          <w:lang w:val="en-US"/>
        </w:rPr>
        <w:t>was</w:t>
      </w:r>
      <w:r w:rsidR="00E660D7">
        <w:rPr>
          <w:rFonts w:ascii="Calibri" w:eastAsia="Calibri" w:hAnsi="Calibri" w:cs="Calibri"/>
          <w:color w:val="943634"/>
          <w:sz w:val="44"/>
          <w:lang w:val="en-US"/>
        </w:rPr>
        <w:t xml:space="preserve"> </w:t>
      </w:r>
      <w:r w:rsidRPr="00E660D7">
        <w:rPr>
          <w:rFonts w:ascii="Calibri" w:eastAsia="Calibri" w:hAnsi="Calibri" w:cs="Calibri"/>
          <w:color w:val="943634"/>
          <w:sz w:val="44"/>
          <w:lang w:val="en-US"/>
        </w:rPr>
        <w:t>called “</w:t>
      </w:r>
      <w:proofErr w:type="spellStart"/>
      <w:r w:rsidRPr="00E660D7">
        <w:rPr>
          <w:rFonts w:ascii="Calibri" w:eastAsia="Calibri" w:hAnsi="Calibri" w:cs="Calibri"/>
          <w:color w:val="943634"/>
          <w:sz w:val="44"/>
          <w:lang w:val="en-US"/>
        </w:rPr>
        <w:t>nonae</w:t>
      </w:r>
      <w:proofErr w:type="spellEnd"/>
      <w:r w:rsidRPr="00E660D7">
        <w:rPr>
          <w:rFonts w:ascii="Calibri" w:eastAsia="Calibri" w:hAnsi="Calibri" w:cs="Calibri"/>
          <w:color w:val="943634"/>
          <w:sz w:val="44"/>
          <w:lang w:val="en-US"/>
        </w:rPr>
        <w:t>”.</w:t>
      </w:r>
    </w:p>
    <w:p w:rsidR="001B7290" w:rsidRPr="00E660D7" w:rsidRDefault="001B7290">
      <w:pPr>
        <w:rPr>
          <w:rFonts w:ascii="Calibri" w:eastAsia="Calibri" w:hAnsi="Calibri" w:cs="Calibri"/>
          <w:color w:val="943634"/>
          <w:sz w:val="44"/>
          <w:lang w:val="en-US"/>
        </w:rPr>
      </w:pPr>
    </w:p>
    <w:p w:rsidR="001B7290" w:rsidRPr="00E660D7" w:rsidRDefault="00C64F76">
      <w:pPr>
        <w:rPr>
          <w:rFonts w:ascii="Calibri" w:eastAsia="Calibri" w:hAnsi="Calibri" w:cs="Calibri"/>
          <w:color w:val="943634"/>
          <w:sz w:val="40"/>
          <w:lang w:val="en-US"/>
        </w:rPr>
      </w:pPr>
      <w:r w:rsidRPr="00E660D7">
        <w:rPr>
          <w:rFonts w:ascii="Calibri" w:eastAsia="Calibri" w:hAnsi="Calibri" w:cs="Calibri"/>
          <w:color w:val="943634"/>
          <w:sz w:val="44"/>
          <w:lang w:val="en-US"/>
        </w:rPr>
        <w:t xml:space="preserve">The </w:t>
      </w:r>
      <w:proofErr w:type="spellStart"/>
      <w:r w:rsidRPr="00E660D7">
        <w:rPr>
          <w:rFonts w:ascii="Calibri" w:eastAsia="Calibri" w:hAnsi="Calibri" w:cs="Calibri"/>
          <w:color w:val="943634"/>
          <w:sz w:val="44"/>
          <w:lang w:val="en-US"/>
        </w:rPr>
        <w:t>thirtheenth</w:t>
      </w:r>
      <w:proofErr w:type="spellEnd"/>
      <w:r w:rsidR="00E660D7" w:rsidRPr="00E660D7">
        <w:rPr>
          <w:rFonts w:ascii="Calibri" w:eastAsia="Calibri" w:hAnsi="Calibri" w:cs="Calibri"/>
          <w:color w:val="943634"/>
          <w:sz w:val="44"/>
          <w:lang w:val="en-US"/>
        </w:rPr>
        <w:t xml:space="preserve"> </w:t>
      </w:r>
      <w:r w:rsidRPr="00E660D7">
        <w:rPr>
          <w:rFonts w:ascii="Calibri" w:eastAsia="Calibri" w:hAnsi="Calibri" w:cs="Calibri"/>
          <w:color w:val="943634"/>
          <w:sz w:val="44"/>
          <w:lang w:val="en-US"/>
        </w:rPr>
        <w:t>day</w:t>
      </w:r>
      <w:r w:rsidR="00E660D7" w:rsidRPr="00E660D7">
        <w:rPr>
          <w:rFonts w:ascii="Calibri" w:eastAsia="Calibri" w:hAnsi="Calibri" w:cs="Calibri"/>
          <w:color w:val="943634"/>
          <w:sz w:val="44"/>
          <w:lang w:val="en-US"/>
        </w:rPr>
        <w:t xml:space="preserve"> </w:t>
      </w:r>
      <w:r w:rsidRPr="00E660D7">
        <w:rPr>
          <w:rFonts w:ascii="Calibri" w:eastAsia="Calibri" w:hAnsi="Calibri" w:cs="Calibri"/>
          <w:color w:val="943634"/>
          <w:sz w:val="44"/>
          <w:lang w:val="en-US"/>
        </w:rPr>
        <w:t>was</w:t>
      </w:r>
      <w:r w:rsidR="00E660D7" w:rsidRPr="00E660D7">
        <w:rPr>
          <w:rFonts w:ascii="Calibri" w:eastAsia="Calibri" w:hAnsi="Calibri" w:cs="Calibri"/>
          <w:color w:val="943634"/>
          <w:sz w:val="44"/>
          <w:lang w:val="en-US"/>
        </w:rPr>
        <w:t xml:space="preserve"> </w:t>
      </w:r>
      <w:r w:rsidRPr="00E660D7">
        <w:rPr>
          <w:rFonts w:ascii="Calibri" w:eastAsia="Calibri" w:hAnsi="Calibri" w:cs="Calibri"/>
          <w:color w:val="943634"/>
          <w:sz w:val="44"/>
          <w:lang w:val="en-US"/>
        </w:rPr>
        <w:t>called “</w:t>
      </w:r>
      <w:proofErr w:type="spellStart"/>
      <w:r w:rsidRPr="00E660D7">
        <w:rPr>
          <w:rFonts w:ascii="Calibri" w:eastAsia="Calibri" w:hAnsi="Calibri" w:cs="Calibri"/>
          <w:color w:val="943634"/>
          <w:sz w:val="44"/>
          <w:lang w:val="en-US"/>
        </w:rPr>
        <w:t>idi</w:t>
      </w:r>
      <w:proofErr w:type="spellEnd"/>
      <w:r w:rsidRPr="00E660D7">
        <w:rPr>
          <w:rFonts w:ascii="Calibri" w:eastAsia="Calibri" w:hAnsi="Calibri" w:cs="Calibri"/>
          <w:color w:val="943634"/>
          <w:sz w:val="44"/>
          <w:lang w:val="en-US"/>
        </w:rPr>
        <w:t>”.</w:t>
      </w:r>
    </w:p>
    <w:p w:rsidR="001B7290" w:rsidRPr="00E660D7" w:rsidRDefault="001B7290">
      <w:pPr>
        <w:rPr>
          <w:rFonts w:ascii="Calibri" w:eastAsia="Calibri" w:hAnsi="Calibri" w:cs="Calibri"/>
          <w:color w:val="FF0000"/>
          <w:sz w:val="40"/>
          <w:lang w:val="en-US"/>
        </w:rPr>
      </w:pPr>
    </w:p>
    <w:p w:rsidR="001B7290" w:rsidRPr="00E276A1" w:rsidRDefault="00C64F7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18"/>
        </w:rPr>
      </w:pPr>
      <w:r w:rsidRPr="00E276A1">
        <w:rPr>
          <w:rFonts w:ascii="Calibri" w:eastAsia="Calibri" w:hAnsi="Calibri" w:cs="Calibri"/>
          <w:color w:val="FF0000"/>
          <w:sz w:val="40"/>
        </w:rPr>
        <w:t>LA SETTIMANA</w:t>
      </w:r>
    </w:p>
    <w:p w:rsidR="001B7290" w:rsidRPr="00E276A1" w:rsidRDefault="00C64F7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276A1">
        <w:rPr>
          <w:rFonts w:ascii="Verdana" w:eastAsia="Verdana" w:hAnsi="Verdana" w:cs="Verdana"/>
          <w:color w:val="000000"/>
          <w:sz w:val="28"/>
        </w:rPr>
        <w:t>Fu Costantino, nel IV secolo d.C., ad introdurre la settimana, di origine orientale, facendo un compromesso tra mondo pagano e mondo cristiano. La durata di 7 giorni corrispondeva alle attese dei cristiani che ottenevano l'ufficializzazione della settimana ebraica, mentre ai giorni venivano dati i nomi degli dei pagani. I cristiani affiancarono alla denominazione ufficiale dei giorni delle denominazioni loro proprie, in particolare per il sabato e la domenica.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330"/>
        <w:gridCol w:w="1421"/>
        <w:gridCol w:w="1601"/>
        <w:gridCol w:w="1521"/>
      </w:tblGrid>
      <w:tr w:rsidR="001B7290" w:rsidRPr="00E276A1">
        <w:trPr>
          <w:trHeight w:val="1"/>
          <w:jc w:val="center"/>
        </w:trPr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jc w:val="center"/>
              <w:rPr>
                <w:sz w:val="14"/>
              </w:rPr>
            </w:pPr>
            <w:r w:rsidRPr="00E276A1">
              <w:rPr>
                <w:rFonts w:ascii="Verdana" w:eastAsia="Verdana" w:hAnsi="Verdana" w:cs="Verdana"/>
                <w:b/>
                <w:color w:val="FF0000"/>
                <w:sz w:val="16"/>
              </w:rPr>
              <w:t>Italiano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jc w:val="center"/>
              <w:rPr>
                <w:sz w:val="14"/>
              </w:rPr>
            </w:pPr>
            <w:r w:rsidRPr="00E276A1">
              <w:rPr>
                <w:rFonts w:ascii="Verdana" w:eastAsia="Verdana" w:hAnsi="Verdana" w:cs="Verdana"/>
                <w:b/>
                <w:color w:val="FF0000"/>
                <w:sz w:val="16"/>
              </w:rPr>
              <w:t>Latino (pagani)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jc w:val="center"/>
              <w:rPr>
                <w:sz w:val="14"/>
              </w:rPr>
            </w:pPr>
            <w:r w:rsidRPr="00E276A1">
              <w:rPr>
                <w:rFonts w:ascii="Verdana" w:eastAsia="Verdana" w:hAnsi="Verdana" w:cs="Verdana"/>
                <w:b/>
                <w:color w:val="FF0000"/>
                <w:sz w:val="16"/>
              </w:rPr>
              <w:t>Latino (cristiani)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jc w:val="center"/>
              <w:rPr>
                <w:sz w:val="14"/>
              </w:rPr>
            </w:pPr>
            <w:r w:rsidRPr="00E276A1">
              <w:rPr>
                <w:rFonts w:ascii="Verdana" w:eastAsia="Verdana" w:hAnsi="Verdana" w:cs="Verdana"/>
                <w:b/>
                <w:color w:val="FF0000"/>
                <w:sz w:val="16"/>
              </w:rPr>
              <w:t>Inglese</w:t>
            </w:r>
          </w:p>
        </w:tc>
      </w:tr>
      <w:tr w:rsidR="001B7290" w:rsidRPr="00E276A1">
        <w:trPr>
          <w:trHeight w:val="1"/>
          <w:jc w:val="center"/>
        </w:trPr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r w:rsidRPr="00E276A1">
              <w:rPr>
                <w:rFonts w:ascii="Verdana" w:eastAsia="Verdana" w:hAnsi="Verdana" w:cs="Verdana"/>
                <w:sz w:val="16"/>
              </w:rPr>
              <w:t>Lunedì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proofErr w:type="spellStart"/>
            <w:r w:rsidRPr="00E276A1">
              <w:rPr>
                <w:rFonts w:ascii="Verdana" w:eastAsia="Verdana" w:hAnsi="Verdana" w:cs="Verdana"/>
                <w:i/>
                <w:sz w:val="16"/>
              </w:rPr>
              <w:t>Lunaedies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r w:rsidRPr="00E276A1">
              <w:rPr>
                <w:rFonts w:ascii="Verdana" w:eastAsia="Verdana" w:hAnsi="Verdana" w:cs="Verdana"/>
                <w:i/>
                <w:sz w:val="16"/>
              </w:rPr>
              <w:t xml:space="preserve">Feria </w:t>
            </w:r>
            <w:proofErr w:type="spellStart"/>
            <w:r w:rsidRPr="00E276A1">
              <w:rPr>
                <w:rFonts w:ascii="Verdana" w:eastAsia="Verdana" w:hAnsi="Verdana" w:cs="Verdana"/>
                <w:i/>
                <w:sz w:val="16"/>
              </w:rPr>
              <w:t>secunda</w:t>
            </w:r>
            <w:proofErr w:type="spellEnd"/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proofErr w:type="spellStart"/>
            <w:r w:rsidRPr="00E276A1">
              <w:rPr>
                <w:rFonts w:ascii="Verdana" w:eastAsia="Verdana" w:hAnsi="Verdana" w:cs="Verdana"/>
                <w:sz w:val="16"/>
              </w:rPr>
              <w:t>Monday</w:t>
            </w:r>
            <w:proofErr w:type="spellEnd"/>
          </w:p>
        </w:tc>
      </w:tr>
      <w:tr w:rsidR="001B7290" w:rsidRPr="00E276A1">
        <w:trPr>
          <w:trHeight w:val="1"/>
          <w:jc w:val="center"/>
        </w:trPr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r w:rsidRPr="00E276A1">
              <w:rPr>
                <w:rFonts w:ascii="Verdana" w:eastAsia="Verdana" w:hAnsi="Verdana" w:cs="Verdana"/>
                <w:sz w:val="16"/>
              </w:rPr>
              <w:t>Martedì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proofErr w:type="spellStart"/>
            <w:r w:rsidRPr="00E276A1">
              <w:rPr>
                <w:rFonts w:ascii="Verdana" w:eastAsia="Verdana" w:hAnsi="Verdana" w:cs="Verdana"/>
                <w:i/>
                <w:sz w:val="16"/>
              </w:rPr>
              <w:t>Martis</w:t>
            </w:r>
            <w:proofErr w:type="spellEnd"/>
            <w:r w:rsidRPr="00E276A1">
              <w:rPr>
                <w:rFonts w:ascii="Verdana" w:eastAsia="Verdana" w:hAnsi="Verdana" w:cs="Verdana"/>
                <w:i/>
                <w:sz w:val="16"/>
              </w:rPr>
              <w:t xml:space="preserve"> </w:t>
            </w:r>
            <w:proofErr w:type="spellStart"/>
            <w:r w:rsidRPr="00E276A1">
              <w:rPr>
                <w:rFonts w:ascii="Verdana" w:eastAsia="Verdana" w:hAnsi="Verdana" w:cs="Verdana"/>
                <w:i/>
                <w:sz w:val="16"/>
              </w:rPr>
              <w:t>dies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r w:rsidRPr="00E276A1">
              <w:rPr>
                <w:rFonts w:ascii="Verdana" w:eastAsia="Verdana" w:hAnsi="Verdana" w:cs="Verdana"/>
                <w:i/>
                <w:sz w:val="16"/>
              </w:rPr>
              <w:t xml:space="preserve">Feria </w:t>
            </w:r>
            <w:proofErr w:type="spellStart"/>
            <w:r w:rsidRPr="00E276A1">
              <w:rPr>
                <w:rFonts w:ascii="Verdana" w:eastAsia="Verdana" w:hAnsi="Verdana" w:cs="Verdana"/>
                <w:i/>
                <w:sz w:val="16"/>
              </w:rPr>
              <w:t>tertia</w:t>
            </w:r>
            <w:proofErr w:type="spellEnd"/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proofErr w:type="spellStart"/>
            <w:r w:rsidRPr="00E276A1">
              <w:rPr>
                <w:rFonts w:ascii="Verdana" w:eastAsia="Verdana" w:hAnsi="Verdana" w:cs="Verdana"/>
                <w:sz w:val="16"/>
              </w:rPr>
              <w:t>Tuesday</w:t>
            </w:r>
            <w:proofErr w:type="spellEnd"/>
          </w:p>
        </w:tc>
      </w:tr>
      <w:tr w:rsidR="001B7290" w:rsidRPr="00E276A1">
        <w:trPr>
          <w:trHeight w:val="1"/>
          <w:jc w:val="center"/>
        </w:trPr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r w:rsidRPr="00E276A1">
              <w:rPr>
                <w:rFonts w:ascii="Verdana" w:eastAsia="Verdana" w:hAnsi="Verdana" w:cs="Verdana"/>
                <w:sz w:val="16"/>
              </w:rPr>
              <w:t>Mercoledì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proofErr w:type="spellStart"/>
            <w:r w:rsidRPr="00E276A1">
              <w:rPr>
                <w:rFonts w:ascii="Verdana" w:eastAsia="Verdana" w:hAnsi="Verdana" w:cs="Verdana"/>
                <w:i/>
                <w:sz w:val="16"/>
              </w:rPr>
              <w:t>Mercuriidies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r w:rsidRPr="00E276A1">
              <w:rPr>
                <w:rFonts w:ascii="Verdana" w:eastAsia="Verdana" w:hAnsi="Verdana" w:cs="Verdana"/>
                <w:i/>
                <w:sz w:val="16"/>
              </w:rPr>
              <w:t>Feria quarta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r w:rsidRPr="00E276A1">
              <w:rPr>
                <w:rFonts w:ascii="Verdana" w:eastAsia="Verdana" w:hAnsi="Verdana" w:cs="Verdana"/>
                <w:sz w:val="16"/>
              </w:rPr>
              <w:t>Wednesday</w:t>
            </w:r>
          </w:p>
        </w:tc>
      </w:tr>
      <w:tr w:rsidR="001B7290" w:rsidRPr="00E276A1">
        <w:trPr>
          <w:trHeight w:val="1"/>
          <w:jc w:val="center"/>
        </w:trPr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r w:rsidRPr="00E276A1">
              <w:rPr>
                <w:rFonts w:ascii="Verdana" w:eastAsia="Verdana" w:hAnsi="Verdana" w:cs="Verdana"/>
                <w:sz w:val="16"/>
              </w:rPr>
              <w:t>Giovedì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proofErr w:type="spellStart"/>
            <w:r w:rsidRPr="00E276A1">
              <w:rPr>
                <w:rFonts w:ascii="Verdana" w:eastAsia="Verdana" w:hAnsi="Verdana" w:cs="Verdana"/>
                <w:i/>
                <w:sz w:val="16"/>
              </w:rPr>
              <w:t>Iovisdies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r w:rsidRPr="00E276A1">
              <w:rPr>
                <w:rFonts w:ascii="Verdana" w:eastAsia="Verdana" w:hAnsi="Verdana" w:cs="Verdana"/>
                <w:i/>
                <w:sz w:val="16"/>
              </w:rPr>
              <w:t>Feria quinta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proofErr w:type="spellStart"/>
            <w:r w:rsidRPr="00E276A1">
              <w:rPr>
                <w:rFonts w:ascii="Verdana" w:eastAsia="Verdana" w:hAnsi="Verdana" w:cs="Verdana"/>
                <w:sz w:val="16"/>
              </w:rPr>
              <w:t>Thursday</w:t>
            </w:r>
            <w:proofErr w:type="spellEnd"/>
          </w:p>
        </w:tc>
      </w:tr>
      <w:tr w:rsidR="001B7290" w:rsidRPr="00E276A1">
        <w:trPr>
          <w:trHeight w:val="1"/>
          <w:jc w:val="center"/>
        </w:trPr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r w:rsidRPr="00E276A1">
              <w:rPr>
                <w:rFonts w:ascii="Verdana" w:eastAsia="Verdana" w:hAnsi="Verdana" w:cs="Verdana"/>
                <w:sz w:val="16"/>
              </w:rPr>
              <w:t>Venerdì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proofErr w:type="spellStart"/>
            <w:r w:rsidRPr="00E276A1">
              <w:rPr>
                <w:rFonts w:ascii="Verdana" w:eastAsia="Verdana" w:hAnsi="Verdana" w:cs="Verdana"/>
                <w:i/>
                <w:sz w:val="16"/>
              </w:rPr>
              <w:t>Venerisdies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r w:rsidRPr="00E276A1">
              <w:rPr>
                <w:rFonts w:ascii="Verdana" w:eastAsia="Verdana" w:hAnsi="Verdana" w:cs="Verdana"/>
                <w:i/>
                <w:sz w:val="16"/>
              </w:rPr>
              <w:t xml:space="preserve">Feria </w:t>
            </w:r>
            <w:proofErr w:type="spellStart"/>
            <w:r w:rsidRPr="00E276A1">
              <w:rPr>
                <w:rFonts w:ascii="Verdana" w:eastAsia="Verdana" w:hAnsi="Verdana" w:cs="Verdana"/>
                <w:i/>
                <w:sz w:val="16"/>
              </w:rPr>
              <w:t>sexta</w:t>
            </w:r>
            <w:proofErr w:type="spellEnd"/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proofErr w:type="spellStart"/>
            <w:r w:rsidRPr="00E276A1">
              <w:rPr>
                <w:rFonts w:ascii="Verdana" w:eastAsia="Verdana" w:hAnsi="Verdana" w:cs="Verdana"/>
                <w:sz w:val="16"/>
              </w:rPr>
              <w:t>Friday</w:t>
            </w:r>
            <w:proofErr w:type="spellEnd"/>
          </w:p>
        </w:tc>
      </w:tr>
      <w:tr w:rsidR="001B7290" w:rsidRPr="00E276A1">
        <w:trPr>
          <w:trHeight w:val="1"/>
          <w:jc w:val="center"/>
        </w:trPr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r w:rsidRPr="00E276A1">
              <w:rPr>
                <w:rFonts w:ascii="Verdana" w:eastAsia="Verdana" w:hAnsi="Verdana" w:cs="Verdana"/>
                <w:sz w:val="16"/>
              </w:rPr>
              <w:t>Sabato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r w:rsidRPr="00E276A1">
              <w:rPr>
                <w:rFonts w:ascii="Verdana" w:eastAsia="Verdana" w:hAnsi="Verdana" w:cs="Verdana"/>
                <w:i/>
                <w:sz w:val="16"/>
              </w:rPr>
              <w:t xml:space="preserve">Saturni </w:t>
            </w:r>
            <w:proofErr w:type="spellStart"/>
            <w:r w:rsidRPr="00E276A1">
              <w:rPr>
                <w:rFonts w:ascii="Verdana" w:eastAsia="Verdana" w:hAnsi="Verdana" w:cs="Verdana"/>
                <w:i/>
                <w:sz w:val="16"/>
              </w:rPr>
              <w:t>dies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proofErr w:type="spellStart"/>
            <w:r w:rsidRPr="00E276A1">
              <w:rPr>
                <w:rFonts w:ascii="Verdana" w:eastAsia="Verdana" w:hAnsi="Verdana" w:cs="Verdana"/>
                <w:i/>
                <w:sz w:val="16"/>
              </w:rPr>
              <w:t>Sabbatum</w:t>
            </w:r>
            <w:proofErr w:type="spellEnd"/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proofErr w:type="spellStart"/>
            <w:r w:rsidRPr="00E276A1">
              <w:rPr>
                <w:rFonts w:ascii="Verdana" w:eastAsia="Verdana" w:hAnsi="Verdana" w:cs="Verdana"/>
                <w:sz w:val="16"/>
              </w:rPr>
              <w:t>Saturday</w:t>
            </w:r>
            <w:proofErr w:type="spellEnd"/>
          </w:p>
        </w:tc>
      </w:tr>
      <w:tr w:rsidR="001B7290" w:rsidRPr="00E276A1">
        <w:trPr>
          <w:trHeight w:val="1"/>
          <w:jc w:val="center"/>
        </w:trPr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r w:rsidRPr="00E276A1">
              <w:rPr>
                <w:rFonts w:ascii="Verdana" w:eastAsia="Verdana" w:hAnsi="Verdana" w:cs="Verdana"/>
                <w:sz w:val="16"/>
              </w:rPr>
              <w:t>Domenica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proofErr w:type="spellStart"/>
            <w:r w:rsidRPr="00E276A1">
              <w:rPr>
                <w:rFonts w:ascii="Verdana" w:eastAsia="Verdana" w:hAnsi="Verdana" w:cs="Verdana"/>
                <w:i/>
                <w:sz w:val="16"/>
              </w:rPr>
              <w:t>Solis</w:t>
            </w:r>
            <w:proofErr w:type="spellEnd"/>
            <w:r w:rsidRPr="00E276A1">
              <w:rPr>
                <w:rFonts w:ascii="Verdana" w:eastAsia="Verdana" w:hAnsi="Verdana" w:cs="Verdana"/>
                <w:i/>
                <w:sz w:val="16"/>
              </w:rPr>
              <w:t xml:space="preserve"> </w:t>
            </w:r>
            <w:proofErr w:type="spellStart"/>
            <w:r w:rsidRPr="00E276A1">
              <w:rPr>
                <w:rFonts w:ascii="Verdana" w:eastAsia="Verdana" w:hAnsi="Verdana" w:cs="Verdana"/>
                <w:i/>
                <w:sz w:val="16"/>
              </w:rPr>
              <w:t>dies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proofErr w:type="spellStart"/>
            <w:r w:rsidRPr="00E276A1">
              <w:rPr>
                <w:rFonts w:ascii="Verdana" w:eastAsia="Verdana" w:hAnsi="Verdana" w:cs="Verdana"/>
                <w:i/>
                <w:sz w:val="16"/>
              </w:rPr>
              <w:t>Diesdominicus</w:t>
            </w:r>
            <w:proofErr w:type="spellEnd"/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proofErr w:type="spellStart"/>
            <w:r w:rsidRPr="00E276A1">
              <w:rPr>
                <w:rFonts w:ascii="Verdana" w:eastAsia="Verdana" w:hAnsi="Verdana" w:cs="Verdana"/>
                <w:sz w:val="16"/>
              </w:rPr>
              <w:t>Sunday</w:t>
            </w:r>
            <w:proofErr w:type="spellEnd"/>
          </w:p>
        </w:tc>
      </w:tr>
    </w:tbl>
    <w:p w:rsidR="001B7290" w:rsidRPr="00E276A1" w:rsidRDefault="001B7290">
      <w:pPr>
        <w:rPr>
          <w:rFonts w:ascii="Calibri" w:eastAsia="Calibri" w:hAnsi="Calibri" w:cs="Calibri"/>
          <w:color w:val="FF0000"/>
          <w:sz w:val="40"/>
        </w:rPr>
      </w:pPr>
    </w:p>
    <w:p w:rsidR="001B7290" w:rsidRPr="00E660D7" w:rsidRDefault="00C64F76">
      <w:pPr>
        <w:rPr>
          <w:rFonts w:ascii="Calibri" w:eastAsia="Calibri" w:hAnsi="Calibri" w:cs="Calibri"/>
          <w:color w:val="FF0000"/>
          <w:sz w:val="32"/>
          <w:lang w:val="en-US"/>
        </w:rPr>
      </w:pPr>
      <w:proofErr w:type="spellStart"/>
      <w:r w:rsidRPr="00E660D7">
        <w:rPr>
          <w:rFonts w:ascii="Calibri" w:eastAsia="Calibri" w:hAnsi="Calibri" w:cs="Calibri"/>
          <w:color w:val="FF0000"/>
          <w:sz w:val="40"/>
          <w:lang w:val="en-US"/>
        </w:rPr>
        <w:t>Constantino</w:t>
      </w:r>
      <w:proofErr w:type="spellEnd"/>
      <w:r w:rsidRPr="00E660D7">
        <w:rPr>
          <w:rFonts w:ascii="Calibri" w:eastAsia="Calibri" w:hAnsi="Calibri" w:cs="Calibri"/>
          <w:color w:val="FF0000"/>
          <w:sz w:val="40"/>
          <w:lang w:val="en-US"/>
        </w:rPr>
        <w:t>, in the fourth</w:t>
      </w:r>
      <w:r w:rsidR="00E660D7">
        <w:rPr>
          <w:rFonts w:ascii="Calibri" w:eastAsia="Calibri" w:hAnsi="Calibri" w:cs="Calibri"/>
          <w:color w:val="FF0000"/>
          <w:sz w:val="40"/>
          <w:lang w:val="en-US"/>
        </w:rPr>
        <w:t xml:space="preserve"> century d</w:t>
      </w:r>
      <w:r w:rsidRPr="00E660D7">
        <w:rPr>
          <w:rFonts w:ascii="Calibri" w:eastAsia="Calibri" w:hAnsi="Calibri" w:cs="Calibri"/>
          <w:color w:val="FF0000"/>
          <w:sz w:val="40"/>
          <w:lang w:val="en-US"/>
        </w:rPr>
        <w:t>.</w:t>
      </w:r>
      <w:r w:rsidR="00E660D7">
        <w:rPr>
          <w:rFonts w:ascii="Calibri" w:eastAsia="Calibri" w:hAnsi="Calibri" w:cs="Calibri"/>
          <w:color w:val="FF0000"/>
          <w:sz w:val="40"/>
          <w:lang w:val="en-US"/>
        </w:rPr>
        <w:t xml:space="preserve"> </w:t>
      </w:r>
      <w:r w:rsidRPr="00E660D7">
        <w:rPr>
          <w:rFonts w:ascii="Calibri" w:eastAsia="Calibri" w:hAnsi="Calibri" w:cs="Calibri"/>
          <w:color w:val="FF0000"/>
          <w:sz w:val="40"/>
          <w:lang w:val="en-US"/>
        </w:rPr>
        <w:t>C. , introduce</w:t>
      </w:r>
      <w:r w:rsidR="00E660D7">
        <w:rPr>
          <w:rFonts w:ascii="Calibri" w:eastAsia="Calibri" w:hAnsi="Calibri" w:cs="Calibri"/>
          <w:color w:val="FF0000"/>
          <w:sz w:val="40"/>
          <w:lang w:val="en-US"/>
        </w:rPr>
        <w:t>d</w:t>
      </w:r>
      <w:r w:rsidRPr="00E660D7">
        <w:rPr>
          <w:rFonts w:ascii="Calibri" w:eastAsia="Calibri" w:hAnsi="Calibri" w:cs="Calibri"/>
          <w:color w:val="FF0000"/>
          <w:sz w:val="40"/>
          <w:lang w:val="en-US"/>
        </w:rPr>
        <w:t xml:space="preserve"> the week , of eastern</w:t>
      </w:r>
      <w:r w:rsidR="00E660D7">
        <w:rPr>
          <w:rFonts w:ascii="Calibri" w:eastAsia="Calibri" w:hAnsi="Calibri" w:cs="Calibri"/>
          <w:color w:val="FF0000"/>
          <w:sz w:val="40"/>
          <w:lang w:val="en-US"/>
        </w:rPr>
        <w:t xml:space="preserve"> </w:t>
      </w:r>
      <w:r w:rsidRPr="00E660D7">
        <w:rPr>
          <w:rFonts w:ascii="Calibri" w:eastAsia="Calibri" w:hAnsi="Calibri" w:cs="Calibri"/>
          <w:color w:val="FF0000"/>
          <w:sz w:val="40"/>
          <w:lang w:val="en-US"/>
        </w:rPr>
        <w:t>origin , making a compromise between the pagan world and the Christian world . Christians , alongside the official</w:t>
      </w:r>
      <w:r w:rsidR="00E660D7">
        <w:rPr>
          <w:rFonts w:ascii="Calibri" w:eastAsia="Calibri" w:hAnsi="Calibri" w:cs="Calibri"/>
          <w:color w:val="FF0000"/>
          <w:sz w:val="40"/>
          <w:lang w:val="en-US"/>
        </w:rPr>
        <w:t xml:space="preserve"> </w:t>
      </w:r>
      <w:r w:rsidRPr="00E660D7">
        <w:rPr>
          <w:rFonts w:ascii="Calibri" w:eastAsia="Calibri" w:hAnsi="Calibri" w:cs="Calibri"/>
          <w:color w:val="FF0000"/>
          <w:sz w:val="40"/>
          <w:lang w:val="en-US"/>
        </w:rPr>
        <w:t>name of the days of their</w:t>
      </w:r>
      <w:r w:rsidR="00E660D7">
        <w:rPr>
          <w:rFonts w:ascii="Calibri" w:eastAsia="Calibri" w:hAnsi="Calibri" w:cs="Calibri"/>
          <w:color w:val="FF0000"/>
          <w:sz w:val="40"/>
          <w:lang w:val="en-US"/>
        </w:rPr>
        <w:t xml:space="preserve"> </w:t>
      </w:r>
      <w:r w:rsidRPr="00E660D7">
        <w:rPr>
          <w:rFonts w:ascii="Calibri" w:eastAsia="Calibri" w:hAnsi="Calibri" w:cs="Calibri"/>
          <w:color w:val="FF0000"/>
          <w:sz w:val="40"/>
          <w:lang w:val="en-US"/>
        </w:rPr>
        <w:t>names , especially on Saturdays and Sundays .</w:t>
      </w:r>
    </w:p>
    <w:p w:rsidR="001B7290" w:rsidRPr="00E660D7" w:rsidRDefault="001B7290">
      <w:pPr>
        <w:rPr>
          <w:rFonts w:ascii="Calibri" w:eastAsia="Calibri" w:hAnsi="Calibri" w:cs="Calibri"/>
          <w:color w:val="FF0000"/>
          <w:sz w:val="40"/>
          <w:lang w:val="en-US"/>
        </w:rPr>
      </w:pPr>
    </w:p>
    <w:p w:rsidR="001B7290" w:rsidRPr="00E660D7" w:rsidRDefault="001B7290">
      <w:pPr>
        <w:rPr>
          <w:rFonts w:ascii="Calibri" w:eastAsia="Calibri" w:hAnsi="Calibri" w:cs="Calibri"/>
          <w:sz w:val="40"/>
          <w:lang w:val="en-US"/>
        </w:rPr>
      </w:pPr>
    </w:p>
    <w:p w:rsidR="001B7290" w:rsidRPr="005A4F57" w:rsidRDefault="00C64F76">
      <w:pPr>
        <w:rPr>
          <w:rFonts w:ascii="Calibri" w:eastAsia="Calibri" w:hAnsi="Calibri" w:cs="Calibri"/>
          <w:sz w:val="40"/>
        </w:rPr>
      </w:pPr>
      <w:r w:rsidRPr="005A4F57">
        <w:rPr>
          <w:rFonts w:ascii="Calibri" w:eastAsia="Calibri" w:hAnsi="Calibri" w:cs="Calibri"/>
          <w:color w:val="FF0000"/>
          <w:sz w:val="40"/>
        </w:rPr>
        <w:t>LE ORE</w:t>
      </w:r>
    </w:p>
    <w:p w:rsidR="001B7290" w:rsidRPr="00E276A1" w:rsidRDefault="00C64F76">
      <w:pPr>
        <w:rPr>
          <w:rFonts w:ascii="Calibri" w:eastAsia="Calibri" w:hAnsi="Calibri" w:cs="Calibri"/>
          <w:sz w:val="40"/>
        </w:rPr>
      </w:pPr>
      <w:r w:rsidRPr="005A4F57">
        <w:rPr>
          <w:rFonts w:ascii="Calibri" w:eastAsia="Calibri" w:hAnsi="Calibri" w:cs="Calibri"/>
          <w:sz w:val="40"/>
        </w:rPr>
        <w:t>Per i Romani il giorno iniziava al levare del sole. Il periodo tra l'alba ed il tramonto veniva diviso in 12 ore (hora</w:t>
      </w:r>
      <w:r w:rsidRPr="00E276A1">
        <w:rPr>
          <w:rFonts w:ascii="Calibri" w:eastAsia="Calibri" w:hAnsi="Calibri" w:cs="Calibri"/>
          <w:sz w:val="40"/>
        </w:rPr>
        <w:t>e). La durata delle ore era variabile in quanto dipendeva dal tempo effettivo di luce.  Il punto mediano era l'</w:t>
      </w:r>
      <w:proofErr w:type="spellStart"/>
      <w:r w:rsidRPr="00E276A1">
        <w:rPr>
          <w:rFonts w:ascii="Calibri" w:eastAsia="Calibri" w:hAnsi="Calibri" w:cs="Calibri"/>
          <w:sz w:val="40"/>
        </w:rPr>
        <w:t>hora</w:t>
      </w:r>
      <w:proofErr w:type="spellEnd"/>
      <w:r w:rsidRPr="00E276A1">
        <w:rPr>
          <w:rFonts w:ascii="Calibri" w:eastAsia="Calibri" w:hAnsi="Calibri" w:cs="Calibri"/>
          <w:sz w:val="40"/>
        </w:rPr>
        <w:t xml:space="preserve"> </w:t>
      </w:r>
      <w:proofErr w:type="spellStart"/>
      <w:r w:rsidRPr="00E276A1">
        <w:rPr>
          <w:rFonts w:ascii="Calibri" w:eastAsia="Calibri" w:hAnsi="Calibri" w:cs="Calibri"/>
          <w:sz w:val="40"/>
        </w:rPr>
        <w:t>sexta</w:t>
      </w:r>
      <w:proofErr w:type="spellEnd"/>
      <w:r w:rsidRPr="00E276A1">
        <w:rPr>
          <w:rFonts w:ascii="Calibri" w:eastAsia="Calibri" w:hAnsi="Calibri" w:cs="Calibri"/>
          <w:sz w:val="40"/>
        </w:rPr>
        <w:t>, mezzogiorno (</w:t>
      </w:r>
      <w:proofErr w:type="spellStart"/>
      <w:r w:rsidRPr="00E276A1">
        <w:rPr>
          <w:rFonts w:ascii="Calibri" w:eastAsia="Calibri" w:hAnsi="Calibri" w:cs="Calibri"/>
          <w:sz w:val="40"/>
        </w:rPr>
        <w:t>meridies</w:t>
      </w:r>
      <w:proofErr w:type="spellEnd"/>
      <w:r w:rsidRPr="00E276A1">
        <w:rPr>
          <w:rFonts w:ascii="Calibri" w:eastAsia="Calibri" w:hAnsi="Calibri" w:cs="Calibri"/>
          <w:sz w:val="40"/>
        </w:rPr>
        <w:t>).</w:t>
      </w:r>
    </w:p>
    <w:p w:rsidR="001B7290" w:rsidRPr="00E276A1" w:rsidRDefault="00C64F76">
      <w:pPr>
        <w:rPr>
          <w:rFonts w:ascii="Calibri" w:eastAsia="Calibri" w:hAnsi="Calibri" w:cs="Calibri"/>
          <w:sz w:val="40"/>
        </w:rPr>
      </w:pPr>
      <w:r w:rsidRPr="00E276A1">
        <w:rPr>
          <w:rFonts w:ascii="Calibri" w:eastAsia="Calibri" w:hAnsi="Calibri" w:cs="Calibri"/>
          <w:sz w:val="40"/>
        </w:rPr>
        <w:t xml:space="preserve">Nella vita militare la notte era divisa in 4 </w:t>
      </w:r>
      <w:proofErr w:type="spellStart"/>
      <w:r w:rsidRPr="00E276A1">
        <w:rPr>
          <w:rFonts w:ascii="Calibri" w:eastAsia="Calibri" w:hAnsi="Calibri" w:cs="Calibri"/>
          <w:sz w:val="40"/>
        </w:rPr>
        <w:t>vigiliae</w:t>
      </w:r>
      <w:proofErr w:type="spellEnd"/>
      <w:r w:rsidRPr="00E276A1">
        <w:rPr>
          <w:rFonts w:ascii="Calibri" w:eastAsia="Calibri" w:hAnsi="Calibri" w:cs="Calibri"/>
          <w:sz w:val="40"/>
        </w:rPr>
        <w:t xml:space="preserve"> o turni di guardia, ciascuna di 3 ore in media.</w:t>
      </w:r>
    </w:p>
    <w:p w:rsidR="001B7290" w:rsidRPr="00E276A1" w:rsidRDefault="00C64F76">
      <w:pPr>
        <w:rPr>
          <w:rFonts w:ascii="Calibri" w:eastAsia="Calibri" w:hAnsi="Calibri" w:cs="Calibri"/>
          <w:sz w:val="40"/>
        </w:rPr>
      </w:pPr>
      <w:r w:rsidRPr="00E276A1">
        <w:rPr>
          <w:rFonts w:ascii="Calibri" w:eastAsia="Calibri" w:hAnsi="Calibri" w:cs="Calibri"/>
          <w:sz w:val="40"/>
        </w:rPr>
        <w:t>Nella vita civile si usavano dei termini più generici per le varie parti della notte.</w:t>
      </w:r>
    </w:p>
    <w:p w:rsidR="001B7290" w:rsidRPr="00E276A1" w:rsidRDefault="00C64F76">
      <w:pPr>
        <w:rPr>
          <w:rFonts w:ascii="Calibri" w:eastAsia="Calibri" w:hAnsi="Calibri" w:cs="Calibri"/>
          <w:color w:val="FF0000"/>
          <w:sz w:val="40"/>
        </w:rPr>
      </w:pPr>
      <w:r w:rsidRPr="00E276A1">
        <w:rPr>
          <w:rFonts w:ascii="Calibri" w:eastAsia="Calibri" w:hAnsi="Calibri" w:cs="Calibri"/>
          <w:sz w:val="40"/>
        </w:rPr>
        <w:t>Si riporta una tabella approssimativa di corrispondenza delle ore.</w:t>
      </w:r>
    </w:p>
    <w:p w:rsidR="001B7290" w:rsidRPr="00E276A1" w:rsidRDefault="001B7290">
      <w:pPr>
        <w:spacing w:before="100" w:after="100" w:line="240" w:lineRule="auto"/>
        <w:rPr>
          <w:rFonts w:ascii="Times New Roman" w:eastAsia="Times New Roman" w:hAnsi="Times New Roman" w:cs="Times New Roman"/>
          <w:sz w:val="16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3608"/>
        <w:gridCol w:w="2737"/>
      </w:tblGrid>
      <w:tr w:rsidR="001B7290" w:rsidRPr="00E276A1">
        <w:trPr>
          <w:trHeight w:val="1"/>
          <w:jc w:val="center"/>
        </w:trPr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jc w:val="center"/>
              <w:rPr>
                <w:sz w:val="14"/>
              </w:rPr>
            </w:pPr>
            <w:r w:rsidRPr="00E276A1">
              <w:rPr>
                <w:rFonts w:ascii="Verdana" w:eastAsia="Verdana" w:hAnsi="Verdana" w:cs="Verdana"/>
                <w:b/>
                <w:color w:val="FF0000"/>
                <w:sz w:val="16"/>
              </w:rPr>
              <w:t>Italiano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jc w:val="center"/>
              <w:rPr>
                <w:sz w:val="14"/>
              </w:rPr>
            </w:pPr>
            <w:r w:rsidRPr="00E276A1">
              <w:rPr>
                <w:rFonts w:ascii="Verdana" w:eastAsia="Verdana" w:hAnsi="Verdana" w:cs="Verdana"/>
                <w:b/>
                <w:color w:val="FF0000"/>
                <w:sz w:val="16"/>
              </w:rPr>
              <w:t>Latino</w:t>
            </w:r>
          </w:p>
        </w:tc>
      </w:tr>
      <w:tr w:rsidR="001B7290" w:rsidRPr="00E276A1">
        <w:trPr>
          <w:trHeight w:val="1"/>
          <w:jc w:val="center"/>
        </w:trPr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r w:rsidRPr="00E276A1">
              <w:rPr>
                <w:rFonts w:ascii="Verdana" w:eastAsia="Verdana" w:hAnsi="Verdana" w:cs="Verdana"/>
                <w:color w:val="0000FF"/>
                <w:sz w:val="16"/>
              </w:rPr>
              <w:t>Da mezzanotte alle 3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proofErr w:type="spellStart"/>
            <w:r w:rsidRPr="00E276A1">
              <w:rPr>
                <w:rFonts w:ascii="Verdana" w:eastAsia="Verdana" w:hAnsi="Verdana" w:cs="Verdana"/>
                <w:i/>
                <w:color w:val="0000FF"/>
                <w:sz w:val="16"/>
              </w:rPr>
              <w:t>tertia</w:t>
            </w:r>
            <w:proofErr w:type="spellEnd"/>
            <w:r w:rsidRPr="00E276A1">
              <w:rPr>
                <w:rFonts w:ascii="Verdana" w:eastAsia="Verdana" w:hAnsi="Verdana" w:cs="Verdana"/>
                <w:i/>
                <w:color w:val="0000FF"/>
                <w:sz w:val="16"/>
              </w:rPr>
              <w:t xml:space="preserve"> vigilia</w:t>
            </w:r>
          </w:p>
        </w:tc>
      </w:tr>
      <w:tr w:rsidR="001B7290" w:rsidRPr="00E276A1">
        <w:trPr>
          <w:trHeight w:val="1"/>
          <w:jc w:val="center"/>
        </w:trPr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r w:rsidRPr="00E276A1">
              <w:rPr>
                <w:rFonts w:ascii="Verdana" w:eastAsia="Verdana" w:hAnsi="Verdana" w:cs="Verdana"/>
                <w:color w:val="0000FF"/>
                <w:sz w:val="16"/>
              </w:rPr>
              <w:t>Dalle 3 alle 6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r w:rsidRPr="00E276A1">
              <w:rPr>
                <w:rFonts w:ascii="Verdana" w:eastAsia="Verdana" w:hAnsi="Verdana" w:cs="Verdana"/>
                <w:i/>
                <w:color w:val="0000FF"/>
                <w:sz w:val="16"/>
              </w:rPr>
              <w:t>quarta vigilia</w:t>
            </w:r>
          </w:p>
        </w:tc>
      </w:tr>
      <w:tr w:rsidR="001B7290" w:rsidRPr="00E276A1">
        <w:trPr>
          <w:trHeight w:val="1"/>
          <w:jc w:val="center"/>
        </w:trPr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r w:rsidRPr="00E276A1">
              <w:rPr>
                <w:rFonts w:ascii="Verdana" w:eastAsia="Verdana" w:hAnsi="Verdana" w:cs="Verdana"/>
                <w:sz w:val="16"/>
              </w:rPr>
              <w:t>Dalle 6 alle 7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r w:rsidRPr="00E276A1">
              <w:rPr>
                <w:rFonts w:ascii="Verdana" w:eastAsia="Verdana" w:hAnsi="Verdana" w:cs="Verdana"/>
                <w:i/>
                <w:sz w:val="16"/>
              </w:rPr>
              <w:t>hora prima</w:t>
            </w:r>
          </w:p>
        </w:tc>
      </w:tr>
      <w:tr w:rsidR="001B7290" w:rsidRPr="00E276A1">
        <w:trPr>
          <w:trHeight w:val="1"/>
          <w:jc w:val="center"/>
        </w:trPr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r w:rsidRPr="00E276A1">
              <w:rPr>
                <w:rFonts w:ascii="Verdana" w:eastAsia="Verdana" w:hAnsi="Verdana" w:cs="Verdana"/>
                <w:sz w:val="16"/>
              </w:rPr>
              <w:t>Dalle 7 alle 8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proofErr w:type="spellStart"/>
            <w:r w:rsidRPr="00E276A1">
              <w:rPr>
                <w:rFonts w:ascii="Verdana" w:eastAsia="Verdana" w:hAnsi="Verdana" w:cs="Verdana"/>
                <w:i/>
                <w:sz w:val="16"/>
              </w:rPr>
              <w:t>hora</w:t>
            </w:r>
            <w:proofErr w:type="spellEnd"/>
            <w:r w:rsidRPr="00E276A1">
              <w:rPr>
                <w:rFonts w:ascii="Verdana" w:eastAsia="Verdana" w:hAnsi="Verdana" w:cs="Verdana"/>
                <w:i/>
                <w:sz w:val="16"/>
              </w:rPr>
              <w:t xml:space="preserve"> </w:t>
            </w:r>
            <w:proofErr w:type="spellStart"/>
            <w:r w:rsidRPr="00E276A1">
              <w:rPr>
                <w:rFonts w:ascii="Verdana" w:eastAsia="Verdana" w:hAnsi="Verdana" w:cs="Verdana"/>
                <w:i/>
                <w:sz w:val="16"/>
              </w:rPr>
              <w:t>secunda</w:t>
            </w:r>
            <w:proofErr w:type="spellEnd"/>
          </w:p>
        </w:tc>
      </w:tr>
      <w:tr w:rsidR="001B7290" w:rsidRPr="00E276A1">
        <w:trPr>
          <w:trHeight w:val="1"/>
          <w:jc w:val="center"/>
        </w:trPr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r w:rsidRPr="00E276A1">
              <w:rPr>
                <w:rFonts w:ascii="Verdana" w:eastAsia="Verdana" w:hAnsi="Verdana" w:cs="Verdana"/>
                <w:sz w:val="16"/>
              </w:rPr>
              <w:t>Dalle 8 alle 9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proofErr w:type="spellStart"/>
            <w:r w:rsidRPr="00E276A1">
              <w:rPr>
                <w:rFonts w:ascii="Verdana" w:eastAsia="Verdana" w:hAnsi="Verdana" w:cs="Verdana"/>
                <w:i/>
                <w:sz w:val="16"/>
              </w:rPr>
              <w:t>hora</w:t>
            </w:r>
            <w:proofErr w:type="spellEnd"/>
            <w:r w:rsidRPr="00E276A1">
              <w:rPr>
                <w:rFonts w:ascii="Verdana" w:eastAsia="Verdana" w:hAnsi="Verdana" w:cs="Verdana"/>
                <w:i/>
                <w:sz w:val="16"/>
              </w:rPr>
              <w:t xml:space="preserve"> </w:t>
            </w:r>
            <w:proofErr w:type="spellStart"/>
            <w:r w:rsidRPr="00E276A1">
              <w:rPr>
                <w:rFonts w:ascii="Verdana" w:eastAsia="Verdana" w:hAnsi="Verdana" w:cs="Verdana"/>
                <w:i/>
                <w:sz w:val="16"/>
              </w:rPr>
              <w:t>tertia</w:t>
            </w:r>
            <w:proofErr w:type="spellEnd"/>
          </w:p>
        </w:tc>
      </w:tr>
      <w:tr w:rsidR="001B7290" w:rsidRPr="00E276A1">
        <w:trPr>
          <w:trHeight w:val="1"/>
          <w:jc w:val="center"/>
        </w:trPr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r w:rsidRPr="00E276A1">
              <w:rPr>
                <w:rFonts w:ascii="Verdana" w:eastAsia="Verdana" w:hAnsi="Verdana" w:cs="Verdana"/>
                <w:sz w:val="16"/>
              </w:rPr>
              <w:t>Dalle 9 alle 10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r w:rsidRPr="00E276A1">
              <w:rPr>
                <w:rFonts w:ascii="Verdana" w:eastAsia="Verdana" w:hAnsi="Verdana" w:cs="Verdana"/>
                <w:i/>
                <w:sz w:val="16"/>
              </w:rPr>
              <w:t>hora quarta</w:t>
            </w:r>
          </w:p>
        </w:tc>
      </w:tr>
      <w:tr w:rsidR="001B7290" w:rsidRPr="00E276A1">
        <w:trPr>
          <w:trHeight w:val="1"/>
          <w:jc w:val="center"/>
        </w:trPr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r w:rsidRPr="00E276A1">
              <w:rPr>
                <w:rFonts w:ascii="Verdana" w:eastAsia="Verdana" w:hAnsi="Verdana" w:cs="Verdana"/>
                <w:sz w:val="16"/>
              </w:rPr>
              <w:t>Dalle 10 alle 11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r w:rsidRPr="00E276A1">
              <w:rPr>
                <w:rFonts w:ascii="Verdana" w:eastAsia="Verdana" w:hAnsi="Verdana" w:cs="Verdana"/>
                <w:i/>
                <w:sz w:val="16"/>
              </w:rPr>
              <w:t>hora quinta</w:t>
            </w:r>
          </w:p>
        </w:tc>
      </w:tr>
      <w:tr w:rsidR="001B7290" w:rsidRPr="00E276A1">
        <w:trPr>
          <w:trHeight w:val="1"/>
          <w:jc w:val="center"/>
        </w:trPr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r w:rsidRPr="00E276A1">
              <w:rPr>
                <w:rFonts w:ascii="Verdana" w:eastAsia="Verdana" w:hAnsi="Verdana" w:cs="Verdana"/>
                <w:color w:val="FF0000"/>
                <w:sz w:val="16"/>
              </w:rPr>
              <w:t>Dalle 11 alle 12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proofErr w:type="spellStart"/>
            <w:r w:rsidRPr="00E276A1">
              <w:rPr>
                <w:rFonts w:ascii="Verdana" w:eastAsia="Verdana" w:hAnsi="Verdana" w:cs="Verdana"/>
                <w:i/>
                <w:color w:val="FF0000"/>
                <w:sz w:val="16"/>
              </w:rPr>
              <w:t>hora</w:t>
            </w:r>
            <w:proofErr w:type="spellEnd"/>
            <w:r w:rsidRPr="00E276A1">
              <w:rPr>
                <w:rFonts w:ascii="Verdana" w:eastAsia="Verdana" w:hAnsi="Verdana" w:cs="Verdana"/>
                <w:i/>
                <w:color w:val="FF0000"/>
                <w:sz w:val="16"/>
              </w:rPr>
              <w:t xml:space="preserve"> </w:t>
            </w:r>
            <w:proofErr w:type="spellStart"/>
            <w:r w:rsidRPr="00E276A1">
              <w:rPr>
                <w:rFonts w:ascii="Verdana" w:eastAsia="Verdana" w:hAnsi="Verdana" w:cs="Verdana"/>
                <w:i/>
                <w:color w:val="FF0000"/>
                <w:sz w:val="16"/>
              </w:rPr>
              <w:t>sexta</w:t>
            </w:r>
            <w:proofErr w:type="spellEnd"/>
          </w:p>
        </w:tc>
      </w:tr>
      <w:tr w:rsidR="001B7290" w:rsidRPr="00E276A1">
        <w:trPr>
          <w:trHeight w:val="1"/>
          <w:jc w:val="center"/>
        </w:trPr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r w:rsidRPr="00E276A1">
              <w:rPr>
                <w:rFonts w:ascii="Verdana" w:eastAsia="Verdana" w:hAnsi="Verdana" w:cs="Verdana"/>
                <w:sz w:val="16"/>
              </w:rPr>
              <w:t>Dalle 12 alle 13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proofErr w:type="spellStart"/>
            <w:r w:rsidRPr="00E276A1">
              <w:rPr>
                <w:rFonts w:ascii="Verdana" w:eastAsia="Verdana" w:hAnsi="Verdana" w:cs="Verdana"/>
                <w:i/>
                <w:sz w:val="16"/>
              </w:rPr>
              <w:t>hora</w:t>
            </w:r>
            <w:proofErr w:type="spellEnd"/>
            <w:r w:rsidRPr="00E276A1">
              <w:rPr>
                <w:rFonts w:ascii="Verdana" w:eastAsia="Verdana" w:hAnsi="Verdana" w:cs="Verdana"/>
                <w:i/>
                <w:sz w:val="16"/>
              </w:rPr>
              <w:t xml:space="preserve"> </w:t>
            </w:r>
            <w:proofErr w:type="spellStart"/>
            <w:r w:rsidRPr="00E276A1">
              <w:rPr>
                <w:rFonts w:ascii="Verdana" w:eastAsia="Verdana" w:hAnsi="Verdana" w:cs="Verdana"/>
                <w:i/>
                <w:sz w:val="16"/>
              </w:rPr>
              <w:t>septima</w:t>
            </w:r>
            <w:proofErr w:type="spellEnd"/>
          </w:p>
        </w:tc>
      </w:tr>
      <w:tr w:rsidR="001B7290" w:rsidRPr="00E276A1">
        <w:trPr>
          <w:trHeight w:val="1"/>
          <w:jc w:val="center"/>
        </w:trPr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r w:rsidRPr="00E276A1">
              <w:rPr>
                <w:rFonts w:ascii="Verdana" w:eastAsia="Verdana" w:hAnsi="Verdana" w:cs="Verdana"/>
                <w:sz w:val="16"/>
              </w:rPr>
              <w:t>Dalle 13 alle 14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proofErr w:type="spellStart"/>
            <w:r w:rsidRPr="00E276A1">
              <w:rPr>
                <w:rFonts w:ascii="Verdana" w:eastAsia="Verdana" w:hAnsi="Verdana" w:cs="Verdana"/>
                <w:i/>
                <w:sz w:val="16"/>
              </w:rPr>
              <w:t>hora</w:t>
            </w:r>
            <w:proofErr w:type="spellEnd"/>
            <w:r w:rsidRPr="00E276A1">
              <w:rPr>
                <w:rFonts w:ascii="Verdana" w:eastAsia="Verdana" w:hAnsi="Verdana" w:cs="Verdana"/>
                <w:i/>
                <w:sz w:val="16"/>
              </w:rPr>
              <w:t xml:space="preserve"> </w:t>
            </w:r>
            <w:proofErr w:type="spellStart"/>
            <w:r w:rsidRPr="00E276A1">
              <w:rPr>
                <w:rFonts w:ascii="Verdana" w:eastAsia="Verdana" w:hAnsi="Verdana" w:cs="Verdana"/>
                <w:i/>
                <w:sz w:val="16"/>
              </w:rPr>
              <w:t>octava</w:t>
            </w:r>
            <w:proofErr w:type="spellEnd"/>
          </w:p>
        </w:tc>
      </w:tr>
      <w:tr w:rsidR="001B7290" w:rsidRPr="00E276A1">
        <w:trPr>
          <w:trHeight w:val="1"/>
          <w:jc w:val="center"/>
        </w:trPr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r w:rsidRPr="00E276A1">
              <w:rPr>
                <w:rFonts w:ascii="Verdana" w:eastAsia="Verdana" w:hAnsi="Verdana" w:cs="Verdana"/>
                <w:sz w:val="16"/>
              </w:rPr>
              <w:t>Dalle 14 alle 15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r w:rsidRPr="00E276A1">
              <w:rPr>
                <w:rFonts w:ascii="Verdana" w:eastAsia="Verdana" w:hAnsi="Verdana" w:cs="Verdana"/>
                <w:i/>
                <w:sz w:val="16"/>
              </w:rPr>
              <w:t>hora nona</w:t>
            </w:r>
          </w:p>
        </w:tc>
      </w:tr>
      <w:tr w:rsidR="001B7290" w:rsidRPr="00E276A1">
        <w:trPr>
          <w:trHeight w:val="1"/>
          <w:jc w:val="center"/>
        </w:trPr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r w:rsidRPr="00E276A1">
              <w:rPr>
                <w:rFonts w:ascii="Verdana" w:eastAsia="Verdana" w:hAnsi="Verdana" w:cs="Verdana"/>
                <w:sz w:val="16"/>
              </w:rPr>
              <w:t>Dalle 15 alle 16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r w:rsidRPr="00E276A1">
              <w:rPr>
                <w:rFonts w:ascii="Verdana" w:eastAsia="Verdana" w:hAnsi="Verdana" w:cs="Verdana"/>
                <w:i/>
                <w:sz w:val="16"/>
              </w:rPr>
              <w:t>hora decima</w:t>
            </w:r>
          </w:p>
        </w:tc>
      </w:tr>
      <w:tr w:rsidR="001B7290" w:rsidRPr="00E276A1">
        <w:trPr>
          <w:trHeight w:val="1"/>
          <w:jc w:val="center"/>
        </w:trPr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r w:rsidRPr="00E276A1">
              <w:rPr>
                <w:rFonts w:ascii="Verdana" w:eastAsia="Verdana" w:hAnsi="Verdana" w:cs="Verdana"/>
                <w:sz w:val="16"/>
              </w:rPr>
              <w:t>Dalle 16 alle 17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r w:rsidRPr="00E276A1">
              <w:rPr>
                <w:rFonts w:ascii="Verdana" w:eastAsia="Verdana" w:hAnsi="Verdana" w:cs="Verdana"/>
                <w:i/>
                <w:sz w:val="16"/>
              </w:rPr>
              <w:t>hora undecima</w:t>
            </w:r>
          </w:p>
        </w:tc>
      </w:tr>
      <w:tr w:rsidR="001B7290" w:rsidRPr="00E276A1">
        <w:trPr>
          <w:trHeight w:val="1"/>
          <w:jc w:val="center"/>
        </w:trPr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r w:rsidRPr="00E276A1">
              <w:rPr>
                <w:rFonts w:ascii="Verdana" w:eastAsia="Verdana" w:hAnsi="Verdana" w:cs="Verdana"/>
                <w:sz w:val="16"/>
              </w:rPr>
              <w:t>Dalle 17 alle 18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r w:rsidRPr="00E276A1">
              <w:rPr>
                <w:rFonts w:ascii="Verdana" w:eastAsia="Verdana" w:hAnsi="Verdana" w:cs="Verdana"/>
                <w:i/>
                <w:sz w:val="16"/>
              </w:rPr>
              <w:t>hora duodecima</w:t>
            </w:r>
          </w:p>
        </w:tc>
      </w:tr>
      <w:tr w:rsidR="001B7290" w:rsidRPr="00E276A1">
        <w:trPr>
          <w:trHeight w:val="1"/>
          <w:jc w:val="center"/>
        </w:trPr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r w:rsidRPr="00E276A1">
              <w:rPr>
                <w:rFonts w:ascii="Verdana" w:eastAsia="Verdana" w:hAnsi="Verdana" w:cs="Verdana"/>
                <w:color w:val="0000FF"/>
                <w:sz w:val="16"/>
              </w:rPr>
              <w:t>Dalle 18 alle 21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r w:rsidRPr="00E276A1">
              <w:rPr>
                <w:rFonts w:ascii="Verdana" w:eastAsia="Verdana" w:hAnsi="Verdana" w:cs="Verdana"/>
                <w:i/>
                <w:color w:val="0000FF"/>
                <w:sz w:val="16"/>
              </w:rPr>
              <w:t>prima vigilia</w:t>
            </w:r>
          </w:p>
        </w:tc>
      </w:tr>
      <w:tr w:rsidR="001B7290" w:rsidRPr="00E276A1">
        <w:trPr>
          <w:trHeight w:val="1"/>
          <w:jc w:val="center"/>
        </w:trPr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r w:rsidRPr="00E276A1">
              <w:rPr>
                <w:rFonts w:ascii="Verdana" w:eastAsia="Verdana" w:hAnsi="Verdana" w:cs="Verdana"/>
                <w:color w:val="0000FF"/>
                <w:sz w:val="16"/>
              </w:rPr>
              <w:t>Dalle 21 a mezzanotte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6" w:type="dxa"/>
              <w:right w:w="6" w:type="dxa"/>
            </w:tcMar>
            <w:vAlign w:val="center"/>
          </w:tcPr>
          <w:p w:rsidR="001B7290" w:rsidRPr="00E276A1" w:rsidRDefault="00C64F76">
            <w:pPr>
              <w:spacing w:after="0" w:line="240" w:lineRule="auto"/>
              <w:rPr>
                <w:sz w:val="14"/>
              </w:rPr>
            </w:pPr>
            <w:proofErr w:type="spellStart"/>
            <w:r w:rsidRPr="00E276A1">
              <w:rPr>
                <w:rFonts w:ascii="Verdana" w:eastAsia="Verdana" w:hAnsi="Verdana" w:cs="Verdana"/>
                <w:i/>
                <w:color w:val="0000FF"/>
                <w:sz w:val="16"/>
              </w:rPr>
              <w:t>secunda</w:t>
            </w:r>
            <w:proofErr w:type="spellEnd"/>
            <w:r w:rsidRPr="00E276A1">
              <w:rPr>
                <w:rFonts w:ascii="Verdana" w:eastAsia="Verdana" w:hAnsi="Verdana" w:cs="Verdana"/>
                <w:i/>
                <w:color w:val="0000FF"/>
                <w:sz w:val="16"/>
              </w:rPr>
              <w:t xml:space="preserve"> vigilia</w:t>
            </w:r>
          </w:p>
        </w:tc>
      </w:tr>
    </w:tbl>
    <w:p w:rsidR="001B7290" w:rsidRPr="00E276A1" w:rsidRDefault="001B7290">
      <w:pPr>
        <w:rPr>
          <w:rFonts w:ascii="Calibri" w:eastAsia="Calibri" w:hAnsi="Calibri" w:cs="Calibri"/>
          <w:color w:val="FF0000"/>
          <w:sz w:val="40"/>
        </w:rPr>
      </w:pPr>
    </w:p>
    <w:p w:rsidR="001B7290" w:rsidRPr="00E660D7" w:rsidRDefault="00C64F76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240" w:lineRule="auto"/>
        <w:rPr>
          <w:rFonts w:ascii="Courier New" w:eastAsia="Courier New" w:hAnsi="Courier New" w:cs="Courier New"/>
          <w:color w:val="FF0000"/>
          <w:sz w:val="32"/>
          <w:lang w:val="en-US"/>
        </w:rPr>
      </w:pPr>
      <w:r w:rsidRPr="00E660D7">
        <w:rPr>
          <w:rFonts w:ascii="Courier New" w:eastAsia="Courier New" w:hAnsi="Courier New" w:cs="Courier New"/>
          <w:color w:val="FF0000"/>
          <w:sz w:val="32"/>
          <w:lang w:val="en-US"/>
        </w:rPr>
        <w:lastRenderedPageBreak/>
        <w:t>For the Romans the day</w:t>
      </w:r>
      <w:r w:rsidR="00E660D7" w:rsidRPr="00E660D7">
        <w:rPr>
          <w:rFonts w:ascii="Courier New" w:eastAsia="Courier New" w:hAnsi="Courier New" w:cs="Courier New"/>
          <w:color w:val="FF0000"/>
          <w:sz w:val="32"/>
          <w:lang w:val="en-US"/>
        </w:rPr>
        <w:t xml:space="preserve"> </w:t>
      </w:r>
      <w:r w:rsidRPr="00E660D7">
        <w:rPr>
          <w:rFonts w:ascii="Courier New" w:eastAsia="Courier New" w:hAnsi="Courier New" w:cs="Courier New"/>
          <w:color w:val="FF0000"/>
          <w:sz w:val="32"/>
          <w:lang w:val="en-US"/>
        </w:rPr>
        <w:t>began</w:t>
      </w:r>
      <w:r w:rsidR="00E660D7" w:rsidRPr="00E660D7">
        <w:rPr>
          <w:rFonts w:ascii="Courier New" w:eastAsia="Courier New" w:hAnsi="Courier New" w:cs="Courier New"/>
          <w:color w:val="FF0000"/>
          <w:sz w:val="32"/>
          <w:lang w:val="en-US"/>
        </w:rPr>
        <w:t xml:space="preserve"> </w:t>
      </w:r>
      <w:r w:rsidRPr="00E660D7">
        <w:rPr>
          <w:rFonts w:ascii="Courier New" w:eastAsia="Courier New" w:hAnsi="Courier New" w:cs="Courier New"/>
          <w:color w:val="FF0000"/>
          <w:sz w:val="32"/>
          <w:lang w:val="en-US"/>
        </w:rPr>
        <w:t>at</w:t>
      </w:r>
      <w:r w:rsidR="00E660D7" w:rsidRPr="00E660D7">
        <w:rPr>
          <w:rFonts w:ascii="Courier New" w:eastAsia="Courier New" w:hAnsi="Courier New" w:cs="Courier New"/>
          <w:color w:val="FF0000"/>
          <w:sz w:val="32"/>
          <w:lang w:val="en-US"/>
        </w:rPr>
        <w:t xml:space="preserve"> </w:t>
      </w:r>
      <w:r w:rsidRPr="00E660D7">
        <w:rPr>
          <w:rFonts w:ascii="Courier New" w:eastAsia="Courier New" w:hAnsi="Courier New" w:cs="Courier New"/>
          <w:color w:val="FF0000"/>
          <w:sz w:val="32"/>
          <w:lang w:val="en-US"/>
        </w:rPr>
        <w:t>sunrise . The period</w:t>
      </w:r>
      <w:r w:rsidR="00E660D7">
        <w:rPr>
          <w:rFonts w:ascii="Courier New" w:eastAsia="Courier New" w:hAnsi="Courier New" w:cs="Courier New"/>
          <w:color w:val="FF0000"/>
          <w:sz w:val="32"/>
          <w:lang w:val="en-US"/>
        </w:rPr>
        <w:t xml:space="preserve"> </w:t>
      </w:r>
      <w:r w:rsidRPr="00E660D7">
        <w:rPr>
          <w:rFonts w:ascii="Courier New" w:eastAsia="Courier New" w:hAnsi="Courier New" w:cs="Courier New"/>
          <w:color w:val="FF0000"/>
          <w:sz w:val="32"/>
          <w:lang w:val="en-US"/>
        </w:rPr>
        <w:t>between</w:t>
      </w:r>
      <w:r w:rsidR="00E660D7">
        <w:rPr>
          <w:rFonts w:ascii="Courier New" w:eastAsia="Courier New" w:hAnsi="Courier New" w:cs="Courier New"/>
          <w:color w:val="FF0000"/>
          <w:sz w:val="32"/>
          <w:lang w:val="en-US"/>
        </w:rPr>
        <w:t xml:space="preserve"> </w:t>
      </w:r>
      <w:r w:rsidRPr="00E660D7">
        <w:rPr>
          <w:rFonts w:ascii="Courier New" w:eastAsia="Courier New" w:hAnsi="Courier New" w:cs="Courier New"/>
          <w:color w:val="FF0000"/>
          <w:sz w:val="32"/>
          <w:lang w:val="en-US"/>
        </w:rPr>
        <w:t>sunrise and sunset</w:t>
      </w:r>
      <w:r w:rsidR="00E660D7">
        <w:rPr>
          <w:rFonts w:ascii="Courier New" w:eastAsia="Courier New" w:hAnsi="Courier New" w:cs="Courier New"/>
          <w:color w:val="FF0000"/>
          <w:sz w:val="32"/>
          <w:lang w:val="en-US"/>
        </w:rPr>
        <w:t xml:space="preserve"> </w:t>
      </w:r>
      <w:r w:rsidRPr="00E660D7">
        <w:rPr>
          <w:rFonts w:ascii="Courier New" w:eastAsia="Courier New" w:hAnsi="Courier New" w:cs="Courier New"/>
          <w:color w:val="FF0000"/>
          <w:sz w:val="32"/>
          <w:lang w:val="en-US"/>
        </w:rPr>
        <w:t>was</w:t>
      </w:r>
      <w:r w:rsidR="00E660D7">
        <w:rPr>
          <w:rFonts w:ascii="Courier New" w:eastAsia="Courier New" w:hAnsi="Courier New" w:cs="Courier New"/>
          <w:color w:val="FF0000"/>
          <w:sz w:val="32"/>
          <w:lang w:val="en-US"/>
        </w:rPr>
        <w:t xml:space="preserve"> </w:t>
      </w:r>
      <w:r w:rsidRPr="00E660D7">
        <w:rPr>
          <w:rFonts w:ascii="Courier New" w:eastAsia="Courier New" w:hAnsi="Courier New" w:cs="Courier New"/>
          <w:color w:val="FF0000"/>
          <w:sz w:val="32"/>
          <w:lang w:val="en-US"/>
        </w:rPr>
        <w:t>divided</w:t>
      </w:r>
      <w:r w:rsidR="00E660D7">
        <w:rPr>
          <w:rFonts w:ascii="Courier New" w:eastAsia="Courier New" w:hAnsi="Courier New" w:cs="Courier New"/>
          <w:color w:val="FF0000"/>
          <w:sz w:val="32"/>
          <w:lang w:val="en-US"/>
        </w:rPr>
        <w:t xml:space="preserve"> </w:t>
      </w:r>
      <w:r w:rsidRPr="00E660D7">
        <w:rPr>
          <w:rFonts w:ascii="Courier New" w:eastAsia="Courier New" w:hAnsi="Courier New" w:cs="Courier New"/>
          <w:color w:val="FF0000"/>
          <w:sz w:val="32"/>
          <w:lang w:val="en-US"/>
        </w:rPr>
        <w:t>into 12 hours. The duration of the hours was</w:t>
      </w:r>
      <w:r w:rsidR="00E660D7">
        <w:rPr>
          <w:rFonts w:ascii="Courier New" w:eastAsia="Courier New" w:hAnsi="Courier New" w:cs="Courier New"/>
          <w:color w:val="FF0000"/>
          <w:sz w:val="32"/>
          <w:lang w:val="en-US"/>
        </w:rPr>
        <w:t xml:space="preserve"> </w:t>
      </w:r>
      <w:r w:rsidRPr="00E660D7">
        <w:rPr>
          <w:rFonts w:ascii="Courier New" w:eastAsia="Courier New" w:hAnsi="Courier New" w:cs="Courier New"/>
          <w:color w:val="FF0000"/>
          <w:sz w:val="32"/>
          <w:lang w:val="en-US"/>
        </w:rPr>
        <w:t>variable</w:t>
      </w:r>
      <w:r w:rsidR="00E660D7">
        <w:rPr>
          <w:rFonts w:ascii="Courier New" w:eastAsia="Courier New" w:hAnsi="Courier New" w:cs="Courier New"/>
          <w:color w:val="FF0000"/>
          <w:sz w:val="32"/>
          <w:lang w:val="en-US"/>
        </w:rPr>
        <w:t xml:space="preserve"> </w:t>
      </w:r>
      <w:r w:rsidRPr="00E660D7">
        <w:rPr>
          <w:rFonts w:ascii="Courier New" w:eastAsia="Courier New" w:hAnsi="Courier New" w:cs="Courier New"/>
          <w:color w:val="FF0000"/>
          <w:sz w:val="32"/>
          <w:lang w:val="en-US"/>
        </w:rPr>
        <w:t>as</w:t>
      </w:r>
      <w:r w:rsidR="00E660D7">
        <w:rPr>
          <w:rFonts w:ascii="Courier New" w:eastAsia="Courier New" w:hAnsi="Courier New" w:cs="Courier New"/>
          <w:color w:val="FF0000"/>
          <w:sz w:val="32"/>
          <w:lang w:val="en-US"/>
        </w:rPr>
        <w:t xml:space="preserve"> </w:t>
      </w:r>
      <w:r w:rsidRPr="00E660D7">
        <w:rPr>
          <w:rFonts w:ascii="Courier New" w:eastAsia="Courier New" w:hAnsi="Courier New" w:cs="Courier New"/>
          <w:color w:val="FF0000"/>
          <w:sz w:val="32"/>
          <w:lang w:val="en-US"/>
        </w:rPr>
        <w:t>it</w:t>
      </w:r>
      <w:r w:rsidR="00E660D7">
        <w:rPr>
          <w:rFonts w:ascii="Courier New" w:eastAsia="Courier New" w:hAnsi="Courier New" w:cs="Courier New"/>
          <w:color w:val="FF0000"/>
          <w:sz w:val="32"/>
          <w:lang w:val="en-US"/>
        </w:rPr>
        <w:t xml:space="preserve"> </w:t>
      </w:r>
      <w:r w:rsidRPr="00E660D7">
        <w:rPr>
          <w:rFonts w:ascii="Courier New" w:eastAsia="Courier New" w:hAnsi="Courier New" w:cs="Courier New"/>
          <w:color w:val="FF0000"/>
          <w:sz w:val="32"/>
          <w:lang w:val="en-US"/>
        </w:rPr>
        <w:t>depend</w:t>
      </w:r>
      <w:r w:rsidR="00E660D7">
        <w:rPr>
          <w:rFonts w:ascii="Courier New" w:eastAsia="Courier New" w:hAnsi="Courier New" w:cs="Courier New"/>
          <w:color w:val="FF0000"/>
          <w:sz w:val="32"/>
          <w:lang w:val="en-US"/>
        </w:rPr>
        <w:t xml:space="preserve">ed </w:t>
      </w:r>
      <w:r w:rsidRPr="00E660D7">
        <w:rPr>
          <w:rFonts w:ascii="Courier New" w:eastAsia="Courier New" w:hAnsi="Courier New" w:cs="Courier New"/>
          <w:color w:val="FF0000"/>
          <w:sz w:val="32"/>
          <w:lang w:val="en-US"/>
        </w:rPr>
        <w:t>upon the actual time of light. The midpoint</w:t>
      </w:r>
      <w:r w:rsidR="00E660D7">
        <w:rPr>
          <w:rFonts w:ascii="Courier New" w:eastAsia="Courier New" w:hAnsi="Courier New" w:cs="Courier New"/>
          <w:color w:val="FF0000"/>
          <w:sz w:val="32"/>
          <w:lang w:val="en-US"/>
        </w:rPr>
        <w:t xml:space="preserve"> </w:t>
      </w:r>
      <w:r w:rsidRPr="00E660D7">
        <w:rPr>
          <w:rFonts w:ascii="Courier New" w:eastAsia="Courier New" w:hAnsi="Courier New" w:cs="Courier New"/>
          <w:color w:val="FF0000"/>
          <w:sz w:val="32"/>
          <w:lang w:val="en-US"/>
        </w:rPr>
        <w:t xml:space="preserve">was the </w:t>
      </w:r>
      <w:proofErr w:type="spellStart"/>
      <w:r w:rsidRPr="00E660D7">
        <w:rPr>
          <w:rFonts w:ascii="Courier New" w:eastAsia="Courier New" w:hAnsi="Courier New" w:cs="Courier New"/>
          <w:color w:val="FF0000"/>
          <w:sz w:val="32"/>
          <w:lang w:val="en-US"/>
        </w:rPr>
        <w:t>hora</w:t>
      </w:r>
      <w:proofErr w:type="spellEnd"/>
      <w:r w:rsidRPr="00E660D7">
        <w:rPr>
          <w:rFonts w:ascii="Courier New" w:eastAsia="Courier New" w:hAnsi="Courier New" w:cs="Courier New"/>
          <w:color w:val="FF0000"/>
          <w:sz w:val="32"/>
          <w:lang w:val="en-US"/>
        </w:rPr>
        <w:t xml:space="preserve"> </w:t>
      </w:r>
      <w:proofErr w:type="spellStart"/>
      <w:r w:rsidRPr="00E660D7">
        <w:rPr>
          <w:rFonts w:ascii="Courier New" w:eastAsia="Courier New" w:hAnsi="Courier New" w:cs="Courier New"/>
          <w:color w:val="FF0000"/>
          <w:sz w:val="32"/>
          <w:lang w:val="en-US"/>
        </w:rPr>
        <w:t>sexta.In</w:t>
      </w:r>
      <w:proofErr w:type="spellEnd"/>
      <w:r w:rsidR="00E660D7">
        <w:rPr>
          <w:rFonts w:ascii="Courier New" w:eastAsia="Courier New" w:hAnsi="Courier New" w:cs="Courier New"/>
          <w:color w:val="FF0000"/>
          <w:sz w:val="32"/>
          <w:lang w:val="en-US"/>
        </w:rPr>
        <w:t xml:space="preserve"> </w:t>
      </w:r>
      <w:r w:rsidRPr="00E660D7">
        <w:rPr>
          <w:rFonts w:ascii="Courier New" w:eastAsia="Courier New" w:hAnsi="Courier New" w:cs="Courier New"/>
          <w:color w:val="FF0000"/>
          <w:sz w:val="32"/>
          <w:lang w:val="en-US"/>
        </w:rPr>
        <w:t>military life the night was</w:t>
      </w:r>
      <w:r w:rsidR="00E660D7">
        <w:rPr>
          <w:rFonts w:ascii="Courier New" w:eastAsia="Courier New" w:hAnsi="Courier New" w:cs="Courier New"/>
          <w:color w:val="FF0000"/>
          <w:sz w:val="32"/>
          <w:lang w:val="en-US"/>
        </w:rPr>
        <w:t xml:space="preserve"> </w:t>
      </w:r>
      <w:r w:rsidRPr="00E660D7">
        <w:rPr>
          <w:rFonts w:ascii="Courier New" w:eastAsia="Courier New" w:hAnsi="Courier New" w:cs="Courier New"/>
          <w:color w:val="FF0000"/>
          <w:sz w:val="32"/>
          <w:lang w:val="en-US"/>
        </w:rPr>
        <w:t>divided</w:t>
      </w:r>
      <w:r w:rsidR="00E660D7">
        <w:rPr>
          <w:rFonts w:ascii="Courier New" w:eastAsia="Courier New" w:hAnsi="Courier New" w:cs="Courier New"/>
          <w:color w:val="FF0000"/>
          <w:sz w:val="32"/>
          <w:lang w:val="en-US"/>
        </w:rPr>
        <w:t xml:space="preserve"> </w:t>
      </w:r>
      <w:r w:rsidRPr="00E660D7">
        <w:rPr>
          <w:rFonts w:ascii="Courier New" w:eastAsia="Courier New" w:hAnsi="Courier New" w:cs="Courier New"/>
          <w:color w:val="FF0000"/>
          <w:sz w:val="32"/>
          <w:lang w:val="en-US"/>
        </w:rPr>
        <w:t xml:space="preserve">into 4 </w:t>
      </w:r>
      <w:proofErr w:type="spellStart"/>
      <w:r w:rsidRPr="00E660D7">
        <w:rPr>
          <w:rFonts w:ascii="Courier New" w:eastAsia="Courier New" w:hAnsi="Courier New" w:cs="Courier New"/>
          <w:color w:val="FF0000"/>
          <w:sz w:val="32"/>
          <w:lang w:val="en-US"/>
        </w:rPr>
        <w:t>vigiliae</w:t>
      </w:r>
      <w:proofErr w:type="spellEnd"/>
      <w:r w:rsidRPr="00E660D7">
        <w:rPr>
          <w:rFonts w:ascii="Courier New" w:eastAsia="Courier New" w:hAnsi="Courier New" w:cs="Courier New"/>
          <w:color w:val="FF0000"/>
          <w:sz w:val="32"/>
          <w:lang w:val="en-US"/>
        </w:rPr>
        <w:t>.</w:t>
      </w:r>
    </w:p>
    <w:p w:rsidR="001B7290" w:rsidRPr="00E660D7" w:rsidRDefault="00C64F76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240" w:lineRule="auto"/>
        <w:rPr>
          <w:rFonts w:ascii="Courier New" w:eastAsia="Courier New" w:hAnsi="Courier New" w:cs="Courier New"/>
          <w:sz w:val="32"/>
          <w:lang w:val="en-US"/>
        </w:rPr>
      </w:pPr>
      <w:r w:rsidRPr="00E660D7">
        <w:rPr>
          <w:rFonts w:ascii="Courier New" w:eastAsia="Courier New" w:hAnsi="Courier New" w:cs="Courier New"/>
          <w:color w:val="FF0000"/>
          <w:sz w:val="32"/>
          <w:lang w:val="en-US"/>
        </w:rPr>
        <w:t>In civilian life they</w:t>
      </w:r>
      <w:r w:rsidR="00E660D7">
        <w:rPr>
          <w:rFonts w:ascii="Courier New" w:eastAsia="Courier New" w:hAnsi="Courier New" w:cs="Courier New"/>
          <w:color w:val="FF0000"/>
          <w:sz w:val="32"/>
          <w:lang w:val="en-US"/>
        </w:rPr>
        <w:t xml:space="preserve"> </w:t>
      </w:r>
      <w:r w:rsidRPr="00E660D7">
        <w:rPr>
          <w:rFonts w:ascii="Courier New" w:eastAsia="Courier New" w:hAnsi="Courier New" w:cs="Courier New"/>
          <w:color w:val="FF0000"/>
          <w:sz w:val="32"/>
          <w:lang w:val="en-US"/>
        </w:rPr>
        <w:t>used the more general term for the various</w:t>
      </w:r>
      <w:r w:rsidR="00E660D7">
        <w:rPr>
          <w:rFonts w:ascii="Courier New" w:eastAsia="Courier New" w:hAnsi="Courier New" w:cs="Courier New"/>
          <w:color w:val="FF0000"/>
          <w:sz w:val="32"/>
          <w:lang w:val="en-US"/>
        </w:rPr>
        <w:t xml:space="preserve"> </w:t>
      </w:r>
      <w:r w:rsidRPr="00E660D7">
        <w:rPr>
          <w:rFonts w:ascii="Courier New" w:eastAsia="Courier New" w:hAnsi="Courier New" w:cs="Courier New"/>
          <w:color w:val="FF0000"/>
          <w:sz w:val="32"/>
          <w:lang w:val="en-US"/>
        </w:rPr>
        <w:t>parts of the night.</w:t>
      </w:r>
    </w:p>
    <w:p w:rsidR="001B7290" w:rsidRPr="00E660D7" w:rsidRDefault="001B7290">
      <w:pPr>
        <w:rPr>
          <w:rFonts w:ascii="Calibri" w:eastAsia="Calibri" w:hAnsi="Calibri" w:cs="Calibri"/>
          <w:color w:val="FF0000"/>
          <w:sz w:val="32"/>
          <w:lang w:val="en-US"/>
        </w:rPr>
      </w:pPr>
    </w:p>
    <w:p w:rsidR="001B7290" w:rsidRPr="00E660D7" w:rsidRDefault="001B7290">
      <w:pPr>
        <w:rPr>
          <w:rFonts w:ascii="Calibri" w:eastAsia="Calibri" w:hAnsi="Calibri" w:cs="Calibri"/>
          <w:color w:val="FF0000"/>
          <w:sz w:val="40"/>
          <w:lang w:val="en-US"/>
        </w:rPr>
      </w:pPr>
    </w:p>
    <w:p w:rsidR="001B7290" w:rsidRPr="00E276A1" w:rsidRDefault="00C64F76">
      <w:pPr>
        <w:rPr>
          <w:rFonts w:ascii="Calibri" w:eastAsia="Calibri" w:hAnsi="Calibri" w:cs="Calibri"/>
          <w:color w:val="FF0000"/>
          <w:sz w:val="40"/>
        </w:rPr>
      </w:pPr>
      <w:r w:rsidRPr="00E276A1">
        <w:rPr>
          <w:rFonts w:ascii="Calibri" w:eastAsia="Calibri" w:hAnsi="Calibri" w:cs="Calibri"/>
          <w:color w:val="FF0000"/>
          <w:sz w:val="40"/>
        </w:rPr>
        <w:t>LE FESTIVITA'</w:t>
      </w:r>
    </w:p>
    <w:p w:rsidR="001B7290" w:rsidRPr="00E276A1" w:rsidRDefault="00C64F7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36"/>
        </w:rPr>
      </w:pPr>
      <w:r w:rsidRPr="00E276A1">
        <w:rPr>
          <w:rFonts w:ascii="Verdana" w:eastAsia="Verdana" w:hAnsi="Verdana" w:cs="Verdana"/>
          <w:color w:val="000000"/>
          <w:sz w:val="36"/>
        </w:rPr>
        <w:t>I Romani avevano 45 giorni di </w:t>
      </w:r>
      <w:r w:rsidRPr="00E276A1">
        <w:rPr>
          <w:rFonts w:ascii="Verdana" w:eastAsia="Verdana" w:hAnsi="Verdana" w:cs="Verdana"/>
          <w:i/>
          <w:color w:val="000000"/>
          <w:sz w:val="36"/>
        </w:rPr>
        <w:t>ferie pubbliche</w:t>
      </w:r>
      <w:r w:rsidRPr="00E276A1">
        <w:rPr>
          <w:rFonts w:ascii="Verdana" w:eastAsia="Verdana" w:hAnsi="Verdana" w:cs="Verdana"/>
          <w:color w:val="000000"/>
          <w:sz w:val="36"/>
        </w:rPr>
        <w:t xml:space="preserve"> e 22 giorni di festività singole </w:t>
      </w:r>
      <w:proofErr w:type="spellStart"/>
      <w:r w:rsidRPr="00E276A1">
        <w:rPr>
          <w:rFonts w:ascii="Verdana" w:eastAsia="Verdana" w:hAnsi="Verdana" w:cs="Verdana"/>
          <w:color w:val="000000"/>
          <w:sz w:val="36"/>
        </w:rPr>
        <w:t>obbligatorie.La</w:t>
      </w:r>
      <w:proofErr w:type="spellEnd"/>
      <w:r w:rsidRPr="00E276A1">
        <w:rPr>
          <w:rFonts w:ascii="Verdana" w:eastAsia="Verdana" w:hAnsi="Verdana" w:cs="Verdana"/>
          <w:color w:val="000000"/>
          <w:sz w:val="36"/>
        </w:rPr>
        <w:t xml:space="preserve">  metà dell'anno era non lavorativa.</w:t>
      </w:r>
    </w:p>
    <w:p w:rsidR="001B7290" w:rsidRPr="00E276A1" w:rsidRDefault="00C64F7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36"/>
        </w:rPr>
      </w:pPr>
      <w:r w:rsidRPr="00E276A1">
        <w:rPr>
          <w:rFonts w:ascii="Verdana" w:eastAsia="Verdana" w:hAnsi="Verdana" w:cs="Verdana"/>
          <w:color w:val="000000"/>
          <w:sz w:val="36"/>
        </w:rPr>
        <w:t>Nelle Calende, le None e le Idi, erano assimilati ai </w:t>
      </w:r>
      <w:r w:rsidRPr="00E276A1">
        <w:rPr>
          <w:rFonts w:ascii="Verdana" w:eastAsia="Verdana" w:hAnsi="Verdana" w:cs="Verdana"/>
          <w:i/>
          <w:color w:val="000000"/>
          <w:sz w:val="36"/>
        </w:rPr>
        <w:t>giorni festi</w:t>
      </w:r>
      <w:r w:rsidRPr="00E276A1">
        <w:rPr>
          <w:rFonts w:ascii="Verdana" w:eastAsia="Verdana" w:hAnsi="Verdana" w:cs="Verdana"/>
          <w:color w:val="000000"/>
          <w:sz w:val="36"/>
        </w:rPr>
        <w:t>vi ed il lavoro era vietato.</w:t>
      </w:r>
    </w:p>
    <w:p w:rsidR="001B7290" w:rsidRPr="00E276A1" w:rsidRDefault="00C64F7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36"/>
        </w:rPr>
      </w:pPr>
      <w:r w:rsidRPr="00E276A1">
        <w:rPr>
          <w:rFonts w:ascii="Verdana" w:eastAsia="Verdana" w:hAnsi="Verdana" w:cs="Verdana"/>
          <w:color w:val="000000"/>
          <w:sz w:val="36"/>
        </w:rPr>
        <w:t>Il calendario delle festività era proclamato al popolo dai sacerdoti all'inizio di ogni mese.</w:t>
      </w:r>
    </w:p>
    <w:p w:rsidR="001B7290" w:rsidRPr="00E276A1" w:rsidRDefault="00C64F7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44"/>
        </w:rPr>
      </w:pPr>
      <w:r w:rsidRPr="00E276A1">
        <w:rPr>
          <w:rFonts w:ascii="Times New Roman" w:eastAsia="Times New Roman" w:hAnsi="Times New Roman" w:cs="Times New Roman"/>
          <w:color w:val="000000"/>
          <w:sz w:val="18"/>
        </w:rPr>
        <w:t> </w:t>
      </w:r>
    </w:p>
    <w:p w:rsidR="001B7290" w:rsidRPr="00E660D7" w:rsidRDefault="00C64F76">
      <w:pPr>
        <w:rPr>
          <w:rFonts w:ascii="Calibri" w:eastAsia="Calibri" w:hAnsi="Calibri" w:cs="Calibri"/>
          <w:color w:val="FF0000"/>
          <w:sz w:val="44"/>
          <w:lang w:val="en-US"/>
        </w:rPr>
      </w:pPr>
      <w:r w:rsidRPr="00E660D7">
        <w:rPr>
          <w:rFonts w:ascii="Calibri" w:eastAsia="Calibri" w:hAnsi="Calibri" w:cs="Calibri"/>
          <w:color w:val="FF0000"/>
          <w:sz w:val="44"/>
          <w:lang w:val="en-US"/>
        </w:rPr>
        <w:t>The Romans had 45 days of vacation and 22 days of public holidays</w:t>
      </w:r>
    </w:p>
    <w:p w:rsidR="001B7290" w:rsidRPr="00E660D7" w:rsidRDefault="00C64F76">
      <w:pPr>
        <w:rPr>
          <w:rFonts w:ascii="Calibri" w:eastAsia="Calibri" w:hAnsi="Calibri" w:cs="Calibri"/>
          <w:color w:val="FF0000"/>
          <w:sz w:val="44"/>
          <w:lang w:val="en-US"/>
        </w:rPr>
      </w:pPr>
      <w:proofErr w:type="spellStart"/>
      <w:r w:rsidRPr="00E660D7">
        <w:rPr>
          <w:rFonts w:ascii="Calibri" w:eastAsia="Calibri" w:hAnsi="Calibri" w:cs="Calibri"/>
          <w:color w:val="FF0000"/>
          <w:sz w:val="44"/>
          <w:lang w:val="en-US"/>
        </w:rPr>
        <w:t>obbligatorie</w:t>
      </w:r>
      <w:proofErr w:type="spellEnd"/>
      <w:r w:rsidRPr="00E660D7">
        <w:rPr>
          <w:rFonts w:ascii="Calibri" w:eastAsia="Calibri" w:hAnsi="Calibri" w:cs="Calibri"/>
          <w:color w:val="FF0000"/>
          <w:sz w:val="44"/>
          <w:lang w:val="en-US"/>
        </w:rPr>
        <w:t xml:space="preserve">. The half of the </w:t>
      </w:r>
      <w:proofErr w:type="spellStart"/>
      <w:r w:rsidRPr="00E660D7">
        <w:rPr>
          <w:rFonts w:ascii="Calibri" w:eastAsia="Calibri" w:hAnsi="Calibri" w:cs="Calibri"/>
          <w:color w:val="FF0000"/>
          <w:sz w:val="44"/>
          <w:lang w:val="en-US"/>
        </w:rPr>
        <w:t>yearwasnotworking</w:t>
      </w:r>
      <w:proofErr w:type="spellEnd"/>
      <w:r w:rsidRPr="00E660D7">
        <w:rPr>
          <w:rFonts w:ascii="Calibri" w:eastAsia="Calibri" w:hAnsi="Calibri" w:cs="Calibri"/>
          <w:color w:val="FF0000"/>
          <w:sz w:val="44"/>
          <w:lang w:val="en-US"/>
        </w:rPr>
        <w:t xml:space="preserve"> .</w:t>
      </w:r>
    </w:p>
    <w:p w:rsidR="001B7290" w:rsidRPr="00E660D7" w:rsidRDefault="00C64F76">
      <w:pPr>
        <w:rPr>
          <w:rFonts w:ascii="Calibri" w:eastAsia="Calibri" w:hAnsi="Calibri" w:cs="Calibri"/>
          <w:color w:val="FF0000"/>
          <w:sz w:val="36"/>
          <w:lang w:val="en-US"/>
        </w:rPr>
      </w:pPr>
      <w:r w:rsidRPr="00E660D7">
        <w:rPr>
          <w:rFonts w:ascii="Calibri" w:eastAsia="Calibri" w:hAnsi="Calibri" w:cs="Calibri"/>
          <w:color w:val="FF0000"/>
          <w:sz w:val="44"/>
          <w:lang w:val="en-US"/>
        </w:rPr>
        <w:t xml:space="preserve">In </w:t>
      </w:r>
      <w:proofErr w:type="spellStart"/>
      <w:r w:rsidRPr="00E660D7">
        <w:rPr>
          <w:rFonts w:ascii="Calibri" w:eastAsia="Calibri" w:hAnsi="Calibri" w:cs="Calibri"/>
          <w:color w:val="FF0000"/>
          <w:sz w:val="44"/>
          <w:lang w:val="en-US"/>
        </w:rPr>
        <w:t>Calende</w:t>
      </w:r>
      <w:proofErr w:type="spellEnd"/>
      <w:r w:rsidRPr="00E660D7">
        <w:rPr>
          <w:rFonts w:ascii="Calibri" w:eastAsia="Calibri" w:hAnsi="Calibri" w:cs="Calibri"/>
          <w:color w:val="FF0000"/>
          <w:sz w:val="44"/>
          <w:lang w:val="en-US"/>
        </w:rPr>
        <w:t xml:space="preserve"> , the </w:t>
      </w:r>
      <w:proofErr w:type="spellStart"/>
      <w:r w:rsidRPr="00E660D7">
        <w:rPr>
          <w:rFonts w:ascii="Calibri" w:eastAsia="Calibri" w:hAnsi="Calibri" w:cs="Calibri"/>
          <w:color w:val="FF0000"/>
          <w:sz w:val="44"/>
          <w:lang w:val="en-US"/>
        </w:rPr>
        <w:t>Nones</w:t>
      </w:r>
      <w:proofErr w:type="spellEnd"/>
      <w:r w:rsidRPr="00E660D7">
        <w:rPr>
          <w:rFonts w:ascii="Calibri" w:eastAsia="Calibri" w:hAnsi="Calibri" w:cs="Calibri"/>
          <w:color w:val="FF0000"/>
          <w:sz w:val="44"/>
          <w:lang w:val="en-US"/>
        </w:rPr>
        <w:t xml:space="preserve"> and Ides , were</w:t>
      </w:r>
      <w:r w:rsidR="00E660D7">
        <w:rPr>
          <w:rFonts w:ascii="Calibri" w:eastAsia="Calibri" w:hAnsi="Calibri" w:cs="Calibri"/>
          <w:color w:val="FF0000"/>
          <w:sz w:val="44"/>
          <w:lang w:val="en-US"/>
        </w:rPr>
        <w:t xml:space="preserve"> </w:t>
      </w:r>
      <w:proofErr w:type="spellStart"/>
      <w:r w:rsidRPr="00E660D7">
        <w:rPr>
          <w:rFonts w:ascii="Calibri" w:eastAsia="Calibri" w:hAnsi="Calibri" w:cs="Calibri"/>
          <w:color w:val="FF0000"/>
          <w:sz w:val="44"/>
          <w:lang w:val="en-US"/>
        </w:rPr>
        <w:t>treatedas</w:t>
      </w:r>
      <w:proofErr w:type="spellEnd"/>
      <w:r w:rsidRPr="00E660D7">
        <w:rPr>
          <w:rFonts w:ascii="Calibri" w:eastAsia="Calibri" w:hAnsi="Calibri" w:cs="Calibri"/>
          <w:color w:val="FF0000"/>
          <w:sz w:val="44"/>
          <w:lang w:val="en-US"/>
        </w:rPr>
        <w:t xml:space="preserve"> public holidays and the work wa</w:t>
      </w:r>
      <w:r w:rsidR="00E660D7">
        <w:rPr>
          <w:rFonts w:ascii="Calibri" w:eastAsia="Calibri" w:hAnsi="Calibri" w:cs="Calibri"/>
          <w:color w:val="FF0000"/>
          <w:sz w:val="44"/>
          <w:lang w:val="en-US"/>
        </w:rPr>
        <w:t xml:space="preserve">s </w:t>
      </w:r>
      <w:r w:rsidRPr="00E660D7">
        <w:rPr>
          <w:rFonts w:ascii="Calibri" w:eastAsia="Calibri" w:hAnsi="Calibri" w:cs="Calibri"/>
          <w:color w:val="FF0000"/>
          <w:sz w:val="44"/>
          <w:lang w:val="en-US"/>
        </w:rPr>
        <w:t>banned .</w:t>
      </w:r>
    </w:p>
    <w:p w:rsidR="001B7290" w:rsidRPr="00E660D7" w:rsidRDefault="00C64F76">
      <w:pPr>
        <w:rPr>
          <w:rFonts w:ascii="Calibri" w:eastAsia="Calibri" w:hAnsi="Calibri" w:cs="Calibri"/>
          <w:color w:val="FF0000"/>
          <w:sz w:val="44"/>
          <w:lang w:val="en-US"/>
        </w:rPr>
      </w:pPr>
      <w:r w:rsidRPr="00E660D7">
        <w:rPr>
          <w:rFonts w:ascii="Calibri" w:eastAsia="Calibri" w:hAnsi="Calibri" w:cs="Calibri"/>
          <w:color w:val="FF0000"/>
          <w:sz w:val="44"/>
          <w:lang w:val="en-US"/>
        </w:rPr>
        <w:t>The holiday</w:t>
      </w:r>
      <w:r w:rsidR="00E660D7">
        <w:rPr>
          <w:rFonts w:ascii="Calibri" w:eastAsia="Calibri" w:hAnsi="Calibri" w:cs="Calibri"/>
          <w:color w:val="FF0000"/>
          <w:sz w:val="44"/>
          <w:lang w:val="en-US"/>
        </w:rPr>
        <w:t xml:space="preserve"> </w:t>
      </w:r>
      <w:r w:rsidRPr="00E660D7">
        <w:rPr>
          <w:rFonts w:ascii="Calibri" w:eastAsia="Calibri" w:hAnsi="Calibri" w:cs="Calibri"/>
          <w:color w:val="FF0000"/>
          <w:sz w:val="44"/>
          <w:lang w:val="en-US"/>
        </w:rPr>
        <w:t>calendar</w:t>
      </w:r>
      <w:r w:rsidR="00E660D7">
        <w:rPr>
          <w:rFonts w:ascii="Calibri" w:eastAsia="Calibri" w:hAnsi="Calibri" w:cs="Calibri"/>
          <w:color w:val="FF0000"/>
          <w:sz w:val="44"/>
          <w:lang w:val="en-US"/>
        </w:rPr>
        <w:t xml:space="preserve"> </w:t>
      </w:r>
      <w:r w:rsidRPr="00E660D7">
        <w:rPr>
          <w:rFonts w:ascii="Calibri" w:eastAsia="Calibri" w:hAnsi="Calibri" w:cs="Calibri"/>
          <w:color w:val="FF0000"/>
          <w:sz w:val="44"/>
          <w:lang w:val="en-US"/>
        </w:rPr>
        <w:t>wa</w:t>
      </w:r>
      <w:r w:rsidR="00E660D7">
        <w:rPr>
          <w:rFonts w:ascii="Calibri" w:eastAsia="Calibri" w:hAnsi="Calibri" w:cs="Calibri"/>
          <w:color w:val="FF0000"/>
          <w:sz w:val="44"/>
          <w:lang w:val="en-US"/>
        </w:rPr>
        <w:t xml:space="preserve">s </w:t>
      </w:r>
      <w:r w:rsidRPr="00E660D7">
        <w:rPr>
          <w:rFonts w:ascii="Calibri" w:eastAsia="Calibri" w:hAnsi="Calibri" w:cs="Calibri"/>
          <w:color w:val="FF0000"/>
          <w:sz w:val="44"/>
          <w:lang w:val="en-US"/>
        </w:rPr>
        <w:t xml:space="preserve">proclaimed to the people by the </w:t>
      </w:r>
      <w:proofErr w:type="spellStart"/>
      <w:r w:rsidRPr="00E660D7">
        <w:rPr>
          <w:rFonts w:ascii="Calibri" w:eastAsia="Calibri" w:hAnsi="Calibri" w:cs="Calibri"/>
          <w:color w:val="FF0000"/>
          <w:sz w:val="44"/>
          <w:lang w:val="en-US"/>
        </w:rPr>
        <w:t>priestsat</w:t>
      </w:r>
      <w:proofErr w:type="spellEnd"/>
      <w:r w:rsidRPr="00E660D7">
        <w:rPr>
          <w:rFonts w:ascii="Calibri" w:eastAsia="Calibri" w:hAnsi="Calibri" w:cs="Calibri"/>
          <w:color w:val="FF0000"/>
          <w:sz w:val="44"/>
          <w:lang w:val="en-US"/>
        </w:rPr>
        <w:t xml:space="preserve"> the beginning of each</w:t>
      </w:r>
      <w:r w:rsidR="00E660D7">
        <w:rPr>
          <w:rFonts w:ascii="Calibri" w:eastAsia="Calibri" w:hAnsi="Calibri" w:cs="Calibri"/>
          <w:color w:val="FF0000"/>
          <w:sz w:val="44"/>
          <w:lang w:val="en-US"/>
        </w:rPr>
        <w:t xml:space="preserve"> </w:t>
      </w:r>
      <w:r w:rsidRPr="00E660D7">
        <w:rPr>
          <w:rFonts w:ascii="Calibri" w:eastAsia="Calibri" w:hAnsi="Calibri" w:cs="Calibri"/>
          <w:color w:val="FF0000"/>
          <w:sz w:val="44"/>
          <w:lang w:val="en-US"/>
        </w:rPr>
        <w:t>month .</w:t>
      </w:r>
    </w:p>
    <w:p w:rsidR="001B7290" w:rsidRPr="00E660D7" w:rsidRDefault="001B7290">
      <w:pPr>
        <w:rPr>
          <w:rFonts w:ascii="Calibri" w:eastAsia="Calibri" w:hAnsi="Calibri" w:cs="Calibri"/>
          <w:color w:val="FF0000"/>
          <w:sz w:val="44"/>
          <w:lang w:val="en-US"/>
        </w:rPr>
      </w:pPr>
    </w:p>
    <w:sectPr w:rsidR="001B7290" w:rsidRPr="00E660D7" w:rsidSect="003665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1B7290"/>
    <w:rsid w:val="001B7290"/>
    <w:rsid w:val="00211014"/>
    <w:rsid w:val="003665EC"/>
    <w:rsid w:val="005A4F57"/>
    <w:rsid w:val="00611286"/>
    <w:rsid w:val="00C64F76"/>
    <w:rsid w:val="00E276A1"/>
    <w:rsid w:val="00E660D7"/>
    <w:rsid w:val="00EC0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65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Nipotelle</cp:lastModifiedBy>
  <cp:revision>6</cp:revision>
  <dcterms:created xsi:type="dcterms:W3CDTF">2015-12-16T09:28:00Z</dcterms:created>
  <dcterms:modified xsi:type="dcterms:W3CDTF">2015-12-17T13:59:00Z</dcterms:modified>
</cp:coreProperties>
</file>